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7D12D9" w14:textId="3669D1B5" w:rsidR="00753C3E" w:rsidRDefault="001C7249" w:rsidP="00FC6DF4">
      <w:pPr>
        <w:jc w:val="center"/>
        <w:rPr>
          <w:rFonts w:ascii="Twinkl" w:eastAsia="Twinkl" w:hAnsi="Twinkl" w:cs="Twinkl"/>
          <w:b/>
          <w:sz w:val="28"/>
          <w:szCs w:val="28"/>
          <w:u w:val="single"/>
        </w:rPr>
      </w:pPr>
      <w:r>
        <w:rPr>
          <w:rFonts w:ascii="Twinkl" w:eastAsia="Twinkl" w:hAnsi="Twinkl" w:cs="Twinkl"/>
          <w:b/>
          <w:sz w:val="28"/>
          <w:szCs w:val="28"/>
          <w:u w:val="single"/>
        </w:rPr>
        <w:t xml:space="preserve">Week Commencing: 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796C103A" wp14:editId="41B76EFE">
            <wp:simplePos x="0" y="0"/>
            <wp:positionH relativeFrom="column">
              <wp:posOffset>8420100</wp:posOffset>
            </wp:positionH>
            <wp:positionV relativeFrom="paragraph">
              <wp:posOffset>-495299</wp:posOffset>
            </wp:positionV>
            <wp:extent cx="1127760" cy="1085215"/>
            <wp:effectExtent l="0" t="0" r="0" b="0"/>
            <wp:wrapNone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0852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3529CBBC" wp14:editId="1F79AD63">
            <wp:simplePos x="0" y="0"/>
            <wp:positionH relativeFrom="column">
              <wp:posOffset>304800</wp:posOffset>
            </wp:positionH>
            <wp:positionV relativeFrom="paragraph">
              <wp:posOffset>-311149</wp:posOffset>
            </wp:positionV>
            <wp:extent cx="692150" cy="804894"/>
            <wp:effectExtent l="0" t="0" r="0" b="0"/>
            <wp:wrapNone/>
            <wp:docPr id="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2150" cy="80489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A48CD18" w14:textId="77777777" w:rsidR="00FC6DF4" w:rsidRDefault="00FC6DF4" w:rsidP="00FC6DF4">
      <w:pPr>
        <w:jc w:val="center"/>
        <w:rPr>
          <w:rFonts w:ascii="Twinkl" w:eastAsia="Twinkl" w:hAnsi="Twinkl" w:cs="Twinkl"/>
          <w:b/>
          <w:sz w:val="28"/>
          <w:szCs w:val="28"/>
          <w:u w:val="single"/>
        </w:rPr>
      </w:pPr>
    </w:p>
    <w:tbl>
      <w:tblPr>
        <w:tblStyle w:val="a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2795"/>
        <w:gridCol w:w="2795"/>
        <w:gridCol w:w="2795"/>
        <w:gridCol w:w="2795"/>
        <w:gridCol w:w="2795"/>
      </w:tblGrid>
      <w:tr w:rsidR="00753C3E" w14:paraId="6DFC49A0" w14:textId="77777777">
        <w:tc>
          <w:tcPr>
            <w:tcW w:w="1413" w:type="dxa"/>
            <w:shd w:val="clear" w:color="auto" w:fill="F2F2F2"/>
          </w:tcPr>
          <w:p w14:paraId="55F10FBF" w14:textId="77777777" w:rsidR="00753C3E" w:rsidRDefault="00753C3E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</w:p>
        </w:tc>
        <w:tc>
          <w:tcPr>
            <w:tcW w:w="2795" w:type="dxa"/>
            <w:shd w:val="clear" w:color="auto" w:fill="F2F2F2"/>
          </w:tcPr>
          <w:p w14:paraId="1BF6004F" w14:textId="77777777" w:rsidR="00753C3E" w:rsidRDefault="001C7249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  <w:proofErr w:type="spellStart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>Dydd</w:t>
            </w:r>
            <w:proofErr w:type="spellEnd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>Llun</w:t>
            </w:r>
            <w:proofErr w:type="spellEnd"/>
          </w:p>
        </w:tc>
        <w:tc>
          <w:tcPr>
            <w:tcW w:w="2795" w:type="dxa"/>
            <w:shd w:val="clear" w:color="auto" w:fill="F2F2F2"/>
          </w:tcPr>
          <w:p w14:paraId="47769C15" w14:textId="77777777" w:rsidR="00753C3E" w:rsidRDefault="001C7249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  <w:proofErr w:type="spellStart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>Dydd</w:t>
            </w:r>
            <w:proofErr w:type="spellEnd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>Mawrth</w:t>
            </w:r>
            <w:proofErr w:type="spellEnd"/>
          </w:p>
        </w:tc>
        <w:tc>
          <w:tcPr>
            <w:tcW w:w="2795" w:type="dxa"/>
            <w:shd w:val="clear" w:color="auto" w:fill="F2F2F2"/>
          </w:tcPr>
          <w:p w14:paraId="2C4EB31D" w14:textId="77777777" w:rsidR="00753C3E" w:rsidRDefault="001C7249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  <w:proofErr w:type="spellStart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>Dydd</w:t>
            </w:r>
            <w:proofErr w:type="spellEnd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>Mercher</w:t>
            </w:r>
            <w:proofErr w:type="spellEnd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2795" w:type="dxa"/>
            <w:shd w:val="clear" w:color="auto" w:fill="F2F2F2"/>
          </w:tcPr>
          <w:p w14:paraId="623A1F13" w14:textId="77777777" w:rsidR="00753C3E" w:rsidRDefault="001C7249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  <w:proofErr w:type="spellStart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>Dydd</w:t>
            </w:r>
            <w:proofErr w:type="spellEnd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>Iau</w:t>
            </w:r>
            <w:proofErr w:type="spellEnd"/>
          </w:p>
        </w:tc>
        <w:tc>
          <w:tcPr>
            <w:tcW w:w="2795" w:type="dxa"/>
            <w:shd w:val="clear" w:color="auto" w:fill="F2F2F2"/>
          </w:tcPr>
          <w:p w14:paraId="6AC6F6F0" w14:textId="77777777" w:rsidR="00753C3E" w:rsidRDefault="001C7249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  <w:proofErr w:type="spellStart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>Dydd</w:t>
            </w:r>
            <w:proofErr w:type="spellEnd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>Gwener</w:t>
            </w:r>
            <w:proofErr w:type="spellEnd"/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 xml:space="preserve"> </w:t>
            </w:r>
          </w:p>
        </w:tc>
      </w:tr>
      <w:tr w:rsidR="00765A33" w14:paraId="19ED8587" w14:textId="77777777" w:rsidTr="006710AF">
        <w:tc>
          <w:tcPr>
            <w:tcW w:w="1413" w:type="dxa"/>
          </w:tcPr>
          <w:p w14:paraId="02A16375" w14:textId="77777777" w:rsidR="00765A33" w:rsidRPr="000709C2" w:rsidRDefault="00765A33" w:rsidP="00E6097A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 w:rsidRPr="000709C2">
              <w:rPr>
                <w:rFonts w:ascii="Twinkl" w:eastAsia="Twinkl" w:hAnsi="Twinkl" w:cs="Twinkl"/>
                <w:b/>
                <w:sz w:val="24"/>
                <w:szCs w:val="24"/>
              </w:rPr>
              <w:t>8.50 am</w:t>
            </w:r>
          </w:p>
        </w:tc>
        <w:tc>
          <w:tcPr>
            <w:tcW w:w="13975" w:type="dxa"/>
            <w:gridSpan w:val="5"/>
          </w:tcPr>
          <w:p w14:paraId="18CCB11E" w14:textId="7CCA67E3" w:rsidR="00527A95" w:rsidRPr="00527A95" w:rsidRDefault="00527A95" w:rsidP="00E6097A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 w:rsidRPr="00527A95">
              <w:rPr>
                <w:rFonts w:ascii="Twinkl" w:eastAsia="Twinkl" w:hAnsi="Twinkl" w:cs="Twinkl"/>
                <w:b/>
                <w:sz w:val="24"/>
                <w:szCs w:val="24"/>
              </w:rPr>
              <w:t xml:space="preserve">Doors open- 2 Staff </w:t>
            </w:r>
          </w:p>
          <w:p w14:paraId="7C005F54" w14:textId="3F90AE55" w:rsidR="00527A95" w:rsidRPr="00527A95" w:rsidRDefault="00527A95" w:rsidP="00E6097A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 w:rsidRPr="00527A95">
              <w:rPr>
                <w:rFonts w:ascii="Twinkl" w:eastAsia="Twinkl" w:hAnsi="Twinkl" w:cs="Twinkl"/>
                <w:b/>
                <w:sz w:val="24"/>
                <w:szCs w:val="24"/>
              </w:rPr>
              <w:t xml:space="preserve">1 staff- Dinner register </w:t>
            </w:r>
          </w:p>
          <w:p w14:paraId="1CE6EA81" w14:textId="61BF1188" w:rsidR="00527A95" w:rsidRPr="00527A95" w:rsidRDefault="00527A95" w:rsidP="00527A95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 w:rsidRPr="00527A95">
              <w:rPr>
                <w:rFonts w:ascii="Twinkl" w:eastAsia="Twinkl" w:hAnsi="Twinkl" w:cs="Twinkl"/>
                <w:b/>
                <w:sz w:val="24"/>
                <w:szCs w:val="24"/>
              </w:rPr>
              <w:t xml:space="preserve">1 staff- provision </w:t>
            </w:r>
          </w:p>
          <w:p w14:paraId="04713B60" w14:textId="5FAA069D" w:rsidR="00765A33" w:rsidRPr="00882944" w:rsidRDefault="00765A33" w:rsidP="00E6097A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 w:rsidRPr="00882944">
              <w:rPr>
                <w:rFonts w:ascii="Twinkl" w:eastAsia="Twinkl" w:hAnsi="Twinkl" w:cs="Twinkl"/>
                <w:sz w:val="24"/>
                <w:szCs w:val="24"/>
              </w:rPr>
              <w:t xml:space="preserve">Organise own snack, water bottle, bag and coat. </w:t>
            </w:r>
          </w:p>
          <w:p w14:paraId="06FF8A61" w14:textId="6D614F15" w:rsidR="00882944" w:rsidRDefault="00765A33" w:rsidP="00882944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 w:rsidRPr="00882944">
              <w:rPr>
                <w:rFonts w:ascii="Twinkl" w:eastAsia="Twinkl" w:hAnsi="Twinkl" w:cs="Twinkl"/>
                <w:sz w:val="24"/>
                <w:szCs w:val="24"/>
              </w:rPr>
              <w:t>Self-registration and order lunch with teacher.</w:t>
            </w:r>
          </w:p>
          <w:p w14:paraId="4923C6B3" w14:textId="11BC79C0" w:rsidR="0037689F" w:rsidRPr="00882944" w:rsidRDefault="0037689F" w:rsidP="00882944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Early Morning Tasks</w:t>
            </w:r>
            <w:r w:rsidR="00D76A60">
              <w:rPr>
                <w:rFonts w:ascii="Twinkl" w:eastAsia="Twinkl" w:hAnsi="Twinkl" w:cs="Twinkl"/>
                <w:sz w:val="24"/>
                <w:szCs w:val="24"/>
              </w:rPr>
              <w:t xml:space="preserve">-Provision </w:t>
            </w:r>
            <w:r>
              <w:rPr>
                <w:rFonts w:ascii="Twinkl" w:eastAsia="Twinkl" w:hAnsi="Twinkl" w:cs="Twinkl"/>
                <w:sz w:val="24"/>
                <w:szCs w:val="24"/>
              </w:rPr>
              <w:t xml:space="preserve"> </w:t>
            </w:r>
          </w:p>
          <w:p w14:paraId="146C4DB3" w14:textId="4A52D263" w:rsidR="00765A33" w:rsidRPr="000709C2" w:rsidRDefault="00882944" w:rsidP="00765A33">
            <w:pPr>
              <w:jc w:val="center"/>
              <w:rPr>
                <w:rFonts w:ascii="Twinkl" w:eastAsia="Twinkl" w:hAnsi="Twinkl" w:cs="Twinkl"/>
                <w:b/>
                <w:i/>
                <w:sz w:val="28"/>
                <w:szCs w:val="28"/>
              </w:rPr>
            </w:pPr>
            <w:r w:rsidRPr="000709C2">
              <w:rPr>
                <w:rFonts w:ascii="Twinkl" w:eastAsia="Twinkl" w:hAnsi="Twinkl" w:cs="Twinkl"/>
                <w:b/>
                <w:i/>
                <w:sz w:val="24"/>
                <w:szCs w:val="24"/>
              </w:rPr>
              <w:t>Snack is taken at the snack table when the children would like it</w:t>
            </w:r>
            <w:r w:rsidR="00527A95">
              <w:rPr>
                <w:rFonts w:ascii="Twinkl" w:eastAsia="Twinkl" w:hAnsi="Twinkl" w:cs="Twinkl"/>
                <w:b/>
                <w:i/>
                <w:sz w:val="24"/>
                <w:szCs w:val="24"/>
              </w:rPr>
              <w:t xml:space="preserve"> (adults supervise)</w:t>
            </w:r>
            <w:r w:rsidRPr="000709C2">
              <w:rPr>
                <w:rFonts w:ascii="Twinkl" w:eastAsia="Twinkl" w:hAnsi="Twinkl" w:cs="Twinkl"/>
                <w:b/>
                <w:i/>
                <w:sz w:val="28"/>
                <w:szCs w:val="28"/>
              </w:rPr>
              <w:t xml:space="preserve"> </w:t>
            </w:r>
            <w:r w:rsidR="00765A33" w:rsidRPr="000709C2">
              <w:rPr>
                <w:rFonts w:ascii="Twinkl" w:eastAsia="Twinkl" w:hAnsi="Twinkl" w:cs="Twinkl"/>
                <w:b/>
                <w:i/>
                <w:sz w:val="28"/>
                <w:szCs w:val="28"/>
              </w:rPr>
              <w:t xml:space="preserve"> </w:t>
            </w:r>
          </w:p>
        </w:tc>
      </w:tr>
      <w:tr w:rsidR="00882944" w14:paraId="274F7653" w14:textId="77777777" w:rsidTr="006710AF">
        <w:tc>
          <w:tcPr>
            <w:tcW w:w="1413" w:type="dxa"/>
          </w:tcPr>
          <w:p w14:paraId="48285326" w14:textId="2D1DF413" w:rsidR="00882944" w:rsidRPr="000709C2" w:rsidRDefault="00882944" w:rsidP="003B57A2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 w:rsidRPr="000709C2">
              <w:rPr>
                <w:rFonts w:ascii="Twinkl" w:eastAsia="Twinkl" w:hAnsi="Twinkl" w:cs="Twinkl"/>
                <w:b/>
                <w:sz w:val="24"/>
                <w:szCs w:val="24"/>
              </w:rPr>
              <w:t>9:</w:t>
            </w:r>
            <w:r w:rsidR="00D76A60">
              <w:rPr>
                <w:rFonts w:ascii="Twinkl" w:eastAsia="Twinkl" w:hAnsi="Twinkl" w:cs="Twinkl"/>
                <w:b/>
                <w:sz w:val="24"/>
                <w:szCs w:val="24"/>
              </w:rPr>
              <w:t>15</w:t>
            </w:r>
            <w:r w:rsidRPr="000709C2">
              <w:rPr>
                <w:rFonts w:ascii="Twinkl" w:eastAsia="Twinkl" w:hAnsi="Twinkl" w:cs="Twinkl"/>
                <w:b/>
                <w:sz w:val="24"/>
                <w:szCs w:val="24"/>
              </w:rPr>
              <w:t xml:space="preserve"> am </w:t>
            </w:r>
          </w:p>
        </w:tc>
        <w:tc>
          <w:tcPr>
            <w:tcW w:w="13975" w:type="dxa"/>
            <w:gridSpan w:val="5"/>
          </w:tcPr>
          <w:p w14:paraId="4E0AC11B" w14:textId="17A643A5" w:rsidR="00882944" w:rsidRDefault="00882944" w:rsidP="00882944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 w:rsidRPr="00882944">
              <w:rPr>
                <w:rFonts w:ascii="Twinkl" w:eastAsia="Twinkl" w:hAnsi="Twinkl" w:cs="Twinkl"/>
                <w:sz w:val="24"/>
                <w:szCs w:val="24"/>
              </w:rPr>
              <w:t>Carpet time- make a circle</w:t>
            </w:r>
            <w:r>
              <w:rPr>
                <w:rFonts w:ascii="Twinkl" w:eastAsia="Twinkl" w:hAnsi="Twinkl" w:cs="Twinkl"/>
                <w:sz w:val="24"/>
                <w:szCs w:val="24"/>
              </w:rPr>
              <w:t xml:space="preserve">, make a circle </w:t>
            </w:r>
            <w:r w:rsidR="00480BB5">
              <w:rPr>
                <w:rFonts w:ascii="Twinkl" w:eastAsia="Twinkl" w:hAnsi="Twinkl" w:cs="Twinkl"/>
                <w:sz w:val="24"/>
                <w:szCs w:val="24"/>
              </w:rPr>
              <w:t>song</w:t>
            </w:r>
            <w:r w:rsidR="003C74DB">
              <w:rPr>
                <w:rFonts w:ascii="Twinkl" w:eastAsia="Twinkl" w:hAnsi="Twinkl" w:cs="Twinkl"/>
                <w:sz w:val="24"/>
                <w:szCs w:val="24"/>
              </w:rPr>
              <w:t>- Circle</w:t>
            </w:r>
            <w:r w:rsidR="00CA3F71">
              <w:rPr>
                <w:rFonts w:ascii="Twinkl" w:eastAsia="Twinkl" w:hAnsi="Twinkl" w:cs="Twinkl"/>
                <w:sz w:val="24"/>
                <w:szCs w:val="24"/>
              </w:rPr>
              <w:t xml:space="preserve"> </w:t>
            </w:r>
            <w:r w:rsidR="003C74DB">
              <w:rPr>
                <w:rFonts w:ascii="Twinkl" w:eastAsia="Twinkl" w:hAnsi="Twinkl" w:cs="Twinkl"/>
                <w:sz w:val="24"/>
                <w:szCs w:val="24"/>
              </w:rPr>
              <w:t xml:space="preserve">time check in </w:t>
            </w:r>
          </w:p>
          <w:p w14:paraId="42360EF1" w14:textId="4340C421" w:rsidR="0074440B" w:rsidRDefault="00882944" w:rsidP="0074440B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Bore da song, Day of the week, </w:t>
            </w:r>
            <w:proofErr w:type="spellStart"/>
            <w:r>
              <w:rPr>
                <w:rFonts w:ascii="Twinkl" w:eastAsia="Twinkl" w:hAnsi="Twinkl" w:cs="Twinkl"/>
                <w:sz w:val="24"/>
                <w:szCs w:val="24"/>
              </w:rPr>
              <w:t>Sut</w:t>
            </w:r>
            <w:proofErr w:type="spellEnd"/>
            <w:r>
              <w:rPr>
                <w:rFonts w:ascii="Twinkl" w:eastAsia="Twinkl" w:hAnsi="Twinkl" w:cs="Twink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winkl" w:eastAsia="Twinkl" w:hAnsi="Twinkl" w:cs="Twinkl"/>
                <w:sz w:val="24"/>
                <w:szCs w:val="24"/>
              </w:rPr>
              <w:t>mae</w:t>
            </w:r>
            <w:proofErr w:type="spellEnd"/>
            <w:r>
              <w:rPr>
                <w:rFonts w:ascii="Twinkl" w:eastAsia="Twinkl" w:hAnsi="Twinkl" w:cs="Twink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winkl" w:eastAsia="Twinkl" w:hAnsi="Twinkl" w:cs="Twinkl"/>
                <w:sz w:val="24"/>
                <w:szCs w:val="24"/>
              </w:rPr>
              <w:t>tywydd</w:t>
            </w:r>
            <w:proofErr w:type="spellEnd"/>
            <w:r>
              <w:rPr>
                <w:rFonts w:ascii="Twinkl" w:eastAsia="Twinkl" w:hAnsi="Twinkl" w:cs="Twink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winkl" w:eastAsia="Twinkl" w:hAnsi="Twinkl" w:cs="Twinkl"/>
                <w:sz w:val="24"/>
                <w:szCs w:val="24"/>
              </w:rPr>
              <w:t>heddiw</w:t>
            </w:r>
            <w:proofErr w:type="spellEnd"/>
            <w:r>
              <w:rPr>
                <w:rFonts w:ascii="Twinkl" w:eastAsia="Twinkl" w:hAnsi="Twinkl" w:cs="Twinkl"/>
                <w:sz w:val="24"/>
                <w:szCs w:val="24"/>
              </w:rPr>
              <w:t>?</w:t>
            </w:r>
            <w:r w:rsidR="00D76A60">
              <w:rPr>
                <w:rFonts w:ascii="Twinkl" w:eastAsia="Twinkl" w:hAnsi="Twinkl" w:cs="Twinkl"/>
                <w:sz w:val="24"/>
                <w:szCs w:val="24"/>
              </w:rPr>
              <w:t xml:space="preserve"> </w:t>
            </w:r>
            <w:proofErr w:type="spellStart"/>
            <w:r w:rsidR="00D76A60">
              <w:rPr>
                <w:rFonts w:ascii="Twinkl" w:eastAsia="Twinkl" w:hAnsi="Twinkl" w:cs="Twinkl"/>
                <w:sz w:val="24"/>
                <w:szCs w:val="24"/>
              </w:rPr>
              <w:t>Helpwr</w:t>
            </w:r>
            <w:proofErr w:type="spellEnd"/>
            <w:r w:rsidR="00D76A60">
              <w:rPr>
                <w:rFonts w:ascii="Twinkl" w:eastAsia="Twinkl" w:hAnsi="Twinkl" w:cs="Twinkl"/>
                <w:sz w:val="24"/>
                <w:szCs w:val="24"/>
              </w:rPr>
              <w:t xml:space="preserve"> Heddiw</w:t>
            </w:r>
          </w:p>
          <w:p w14:paraId="19EBEBB7" w14:textId="1F4B472B" w:rsidR="00D76A60" w:rsidRPr="00D76A60" w:rsidRDefault="00D76A60" w:rsidP="00D76A60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 w:rsidRPr="00D76A60">
              <w:rPr>
                <w:rFonts w:ascii="Twinkl" w:eastAsia="Twinkl" w:hAnsi="Twinkl" w:cs="Twinkl"/>
                <w:b/>
                <w:sz w:val="24"/>
                <w:szCs w:val="24"/>
              </w:rPr>
              <w:t>Collective worship Assembly- Monday (9.15am) and Wednesday (9.15am)</w:t>
            </w:r>
          </w:p>
          <w:p w14:paraId="0D9EFCA8" w14:textId="7D019ECD" w:rsidR="00D76A60" w:rsidRPr="00882944" w:rsidRDefault="00D76A60" w:rsidP="0074440B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</w:tc>
      </w:tr>
      <w:tr w:rsidR="00F75377" w14:paraId="27685932" w14:textId="77777777" w:rsidTr="006710AF">
        <w:tc>
          <w:tcPr>
            <w:tcW w:w="1413" w:type="dxa"/>
          </w:tcPr>
          <w:p w14:paraId="6B7E6521" w14:textId="410A95FC" w:rsidR="00F75377" w:rsidRPr="000709C2" w:rsidRDefault="00F75377" w:rsidP="003B57A2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>
              <w:rPr>
                <w:rFonts w:ascii="Twinkl" w:eastAsia="Twinkl" w:hAnsi="Twinkl" w:cs="Twinkl"/>
                <w:b/>
                <w:sz w:val="24"/>
                <w:szCs w:val="24"/>
              </w:rPr>
              <w:t>9.30am</w:t>
            </w:r>
          </w:p>
        </w:tc>
        <w:tc>
          <w:tcPr>
            <w:tcW w:w="13975" w:type="dxa"/>
            <w:gridSpan w:val="5"/>
          </w:tcPr>
          <w:p w14:paraId="6AFA825F" w14:textId="0E2BC1AC" w:rsidR="00F75377" w:rsidRPr="000709C2" w:rsidRDefault="001D1EB8" w:rsidP="00882944">
            <w:pPr>
              <w:jc w:val="center"/>
              <w:rPr>
                <w:rFonts w:ascii="Twinkl" w:eastAsia="Twinkl" w:hAnsi="Twinkl" w:cs="Twinkl"/>
                <w:b/>
                <w:i/>
                <w:sz w:val="24"/>
                <w:szCs w:val="24"/>
              </w:rPr>
            </w:pPr>
            <w:r w:rsidRPr="001D1EB8">
              <w:rPr>
                <w:rFonts w:ascii="Twinkl" w:eastAsia="Twinkl" w:hAnsi="Twinkl" w:cs="Twinkl"/>
                <w:b/>
                <w:i/>
                <w:sz w:val="24"/>
                <w:szCs w:val="24"/>
              </w:rPr>
              <w:t>Focus tasks, core experiences and occupations (Completed on rotations)</w:t>
            </w:r>
          </w:p>
        </w:tc>
      </w:tr>
      <w:tr w:rsidR="00D63921" w14:paraId="1844EC4F" w14:textId="77777777" w:rsidTr="006710AF">
        <w:tc>
          <w:tcPr>
            <w:tcW w:w="1413" w:type="dxa"/>
            <w:shd w:val="clear" w:color="auto" w:fill="F2F2F2" w:themeFill="background1" w:themeFillShade="F2"/>
          </w:tcPr>
          <w:p w14:paraId="64431E19" w14:textId="77777777" w:rsidR="00D63921" w:rsidRPr="000709C2" w:rsidRDefault="00D63921" w:rsidP="006710AF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>
              <w:rPr>
                <w:rFonts w:ascii="Twinkl" w:eastAsia="Twinkl" w:hAnsi="Twinkl" w:cs="Twinkl"/>
                <w:b/>
                <w:sz w:val="24"/>
                <w:szCs w:val="24"/>
              </w:rPr>
              <w:t xml:space="preserve">Groupings </w:t>
            </w:r>
          </w:p>
        </w:tc>
        <w:tc>
          <w:tcPr>
            <w:tcW w:w="2795" w:type="dxa"/>
          </w:tcPr>
          <w:p w14:paraId="7DE6952C" w14:textId="77777777" w:rsidR="00687783" w:rsidRPr="00687783" w:rsidRDefault="00687783" w:rsidP="006710AF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>
              <w:rPr>
                <w:rFonts w:ascii="Twinkl" w:eastAsia="Twinkl" w:hAnsi="Twinkl" w:cs="Twinkl"/>
                <w:b/>
                <w:sz w:val="24"/>
                <w:szCs w:val="24"/>
              </w:rPr>
              <w:t xml:space="preserve">Dragons </w:t>
            </w:r>
          </w:p>
          <w:p w14:paraId="11F5AF00" w14:textId="77777777" w:rsidR="00D63921" w:rsidRPr="00687783" w:rsidRDefault="00687783" w:rsidP="006710AF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 w:rsidRPr="00687783">
              <w:rPr>
                <w:rFonts w:ascii="Twinkl" w:eastAsia="Twinkl" w:hAnsi="Twinkl" w:cs="Twinkl"/>
                <w:sz w:val="24"/>
                <w:szCs w:val="24"/>
              </w:rPr>
              <w:t xml:space="preserve">Albie </w:t>
            </w:r>
          </w:p>
          <w:p w14:paraId="194749C6" w14:textId="77777777" w:rsidR="00687783" w:rsidRPr="00687783" w:rsidRDefault="00687783" w:rsidP="006710AF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 w:rsidRPr="00687783">
              <w:rPr>
                <w:rFonts w:ascii="Twinkl" w:eastAsia="Twinkl" w:hAnsi="Twinkl" w:cs="Twinkl"/>
                <w:sz w:val="24"/>
                <w:szCs w:val="24"/>
              </w:rPr>
              <w:t xml:space="preserve">Hope </w:t>
            </w:r>
          </w:p>
          <w:p w14:paraId="5EE6024D" w14:textId="77777777" w:rsidR="00687783" w:rsidRPr="00687783" w:rsidRDefault="00687783" w:rsidP="006710AF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 w:rsidRPr="00687783">
              <w:rPr>
                <w:rFonts w:ascii="Twinkl" w:eastAsia="Twinkl" w:hAnsi="Twinkl" w:cs="Twinkl"/>
                <w:sz w:val="24"/>
                <w:szCs w:val="24"/>
              </w:rPr>
              <w:t xml:space="preserve">Iestyn </w:t>
            </w:r>
          </w:p>
          <w:p w14:paraId="38F327DA" w14:textId="77777777" w:rsidR="00687783" w:rsidRPr="00687783" w:rsidRDefault="00687783" w:rsidP="0068778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 w:rsidRPr="00687783">
              <w:rPr>
                <w:rFonts w:ascii="Twinkl" w:eastAsia="Twinkl" w:hAnsi="Twinkl" w:cs="Twinkl"/>
                <w:sz w:val="24"/>
                <w:szCs w:val="24"/>
              </w:rPr>
              <w:t xml:space="preserve">Jack P </w:t>
            </w:r>
          </w:p>
          <w:p w14:paraId="634CB4E7" w14:textId="77777777" w:rsidR="00687783" w:rsidRPr="00687783" w:rsidRDefault="00687783" w:rsidP="006710AF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 w:rsidRPr="00687783">
              <w:rPr>
                <w:rFonts w:ascii="Twinkl" w:eastAsia="Twinkl" w:hAnsi="Twinkl" w:cs="Twinkl"/>
                <w:sz w:val="24"/>
                <w:szCs w:val="24"/>
              </w:rPr>
              <w:t xml:space="preserve">Lyla-Jay </w:t>
            </w:r>
          </w:p>
          <w:p w14:paraId="10C4F28A" w14:textId="77777777" w:rsidR="00687783" w:rsidRPr="00687783" w:rsidRDefault="00687783" w:rsidP="006710AF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 w:rsidRPr="00687783">
              <w:rPr>
                <w:rFonts w:ascii="Twinkl" w:eastAsia="Twinkl" w:hAnsi="Twinkl" w:cs="Twinkl"/>
                <w:sz w:val="24"/>
                <w:szCs w:val="24"/>
              </w:rPr>
              <w:t xml:space="preserve">Renae </w:t>
            </w:r>
          </w:p>
          <w:p w14:paraId="6E994BD5" w14:textId="77777777" w:rsidR="00687783" w:rsidRDefault="00C0585C" w:rsidP="006710AF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Josie </w:t>
            </w:r>
          </w:p>
          <w:p w14:paraId="09FF10F6" w14:textId="77777777" w:rsidR="00C0585C" w:rsidRPr="00687783" w:rsidRDefault="00C0585C" w:rsidP="006710AF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Marley </w:t>
            </w:r>
          </w:p>
        </w:tc>
        <w:tc>
          <w:tcPr>
            <w:tcW w:w="2795" w:type="dxa"/>
          </w:tcPr>
          <w:p w14:paraId="193A541C" w14:textId="77777777" w:rsidR="00687783" w:rsidRPr="00687783" w:rsidRDefault="00687783" w:rsidP="00D63921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 w:rsidRPr="00687783">
              <w:rPr>
                <w:rFonts w:ascii="Twinkl" w:eastAsia="Twinkl" w:hAnsi="Twinkl" w:cs="Twinkl"/>
                <w:b/>
                <w:sz w:val="24"/>
                <w:szCs w:val="24"/>
              </w:rPr>
              <w:t xml:space="preserve">Daffodils </w:t>
            </w:r>
          </w:p>
          <w:p w14:paraId="6DB96620" w14:textId="77777777" w:rsidR="00D63921" w:rsidRDefault="00687783" w:rsidP="00D63921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Ella-Rose </w:t>
            </w:r>
          </w:p>
          <w:p w14:paraId="7C8FBD0D" w14:textId="77777777" w:rsidR="00687783" w:rsidRDefault="00687783" w:rsidP="00D63921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Isabella</w:t>
            </w:r>
          </w:p>
          <w:p w14:paraId="31549D6D" w14:textId="77777777" w:rsidR="00687783" w:rsidRDefault="00C0585C" w:rsidP="00D63921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Zahra </w:t>
            </w:r>
          </w:p>
          <w:p w14:paraId="16282243" w14:textId="77777777" w:rsidR="00687783" w:rsidRDefault="00687783" w:rsidP="00D63921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Oscar</w:t>
            </w:r>
          </w:p>
          <w:p w14:paraId="1CB718A4" w14:textId="77777777" w:rsidR="00687783" w:rsidRDefault="00687783" w:rsidP="00D63921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Millie </w:t>
            </w:r>
          </w:p>
          <w:p w14:paraId="37391D2D" w14:textId="77777777" w:rsidR="00687783" w:rsidRDefault="00687783" w:rsidP="00D63921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Oaklyn </w:t>
            </w:r>
          </w:p>
          <w:p w14:paraId="252119C5" w14:textId="77777777" w:rsidR="00687783" w:rsidRPr="00D63921" w:rsidRDefault="00687783" w:rsidP="00D63921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</w:tc>
        <w:tc>
          <w:tcPr>
            <w:tcW w:w="2795" w:type="dxa"/>
          </w:tcPr>
          <w:p w14:paraId="01E66CEB" w14:textId="77777777" w:rsidR="00C0585C" w:rsidRPr="00C0585C" w:rsidRDefault="00C0585C" w:rsidP="006710AF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 w:rsidRPr="00C0585C">
              <w:rPr>
                <w:rFonts w:ascii="Twinkl" w:eastAsia="Twinkl" w:hAnsi="Twinkl" w:cs="Twinkl"/>
                <w:b/>
                <w:sz w:val="24"/>
                <w:szCs w:val="24"/>
              </w:rPr>
              <w:t>Welsh Cakes</w:t>
            </w:r>
          </w:p>
          <w:p w14:paraId="7FED1862" w14:textId="77777777" w:rsidR="00D63921" w:rsidRDefault="00687783" w:rsidP="006710AF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Erin </w:t>
            </w:r>
          </w:p>
          <w:p w14:paraId="45CD5D77" w14:textId="77777777" w:rsidR="00687783" w:rsidRDefault="00687783" w:rsidP="006710AF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Joey</w:t>
            </w:r>
          </w:p>
          <w:p w14:paraId="7287845B" w14:textId="77777777" w:rsidR="00687783" w:rsidRDefault="00687783" w:rsidP="006710AF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Nate </w:t>
            </w:r>
          </w:p>
          <w:p w14:paraId="53ED8700" w14:textId="77777777" w:rsidR="00687783" w:rsidRDefault="00687783" w:rsidP="006710AF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Nola</w:t>
            </w:r>
          </w:p>
          <w:p w14:paraId="5A60F339" w14:textId="77777777" w:rsidR="00C0585C" w:rsidRDefault="00687783" w:rsidP="006710AF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Lottie </w:t>
            </w:r>
          </w:p>
          <w:p w14:paraId="545FC4F2" w14:textId="77777777" w:rsidR="00687783" w:rsidRDefault="00C0585C" w:rsidP="006710AF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Lilli </w:t>
            </w:r>
            <w:r w:rsidR="00687783">
              <w:rPr>
                <w:rFonts w:ascii="Twinkl" w:eastAsia="Twinkl" w:hAnsi="Twinkl" w:cs="Twinkl"/>
                <w:sz w:val="24"/>
                <w:szCs w:val="24"/>
              </w:rPr>
              <w:t xml:space="preserve">   </w:t>
            </w:r>
          </w:p>
        </w:tc>
        <w:tc>
          <w:tcPr>
            <w:tcW w:w="2795" w:type="dxa"/>
          </w:tcPr>
          <w:p w14:paraId="79135FB0" w14:textId="77777777" w:rsidR="00687783" w:rsidRPr="00687783" w:rsidRDefault="00687783" w:rsidP="006710AF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 w:rsidRPr="00687783">
              <w:rPr>
                <w:rFonts w:ascii="Twinkl" w:eastAsia="Twinkl" w:hAnsi="Twinkl" w:cs="Twinkl"/>
                <w:b/>
                <w:sz w:val="24"/>
                <w:szCs w:val="24"/>
              </w:rPr>
              <w:t>Castles</w:t>
            </w:r>
          </w:p>
          <w:p w14:paraId="774AD2BA" w14:textId="77777777" w:rsidR="00D63921" w:rsidRDefault="00687783" w:rsidP="006710AF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Finley </w:t>
            </w:r>
          </w:p>
          <w:p w14:paraId="0C832A13" w14:textId="77777777" w:rsidR="00687783" w:rsidRDefault="00687783" w:rsidP="006710AF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Jack M </w:t>
            </w:r>
          </w:p>
          <w:p w14:paraId="1EF1E229" w14:textId="77777777" w:rsidR="00C0585C" w:rsidRDefault="00687783" w:rsidP="006710AF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Lexi</w:t>
            </w:r>
          </w:p>
          <w:p w14:paraId="407E0EC5" w14:textId="77777777" w:rsidR="00687783" w:rsidRDefault="00C0585C" w:rsidP="006710AF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Thea</w:t>
            </w:r>
            <w:r w:rsidR="00687783">
              <w:rPr>
                <w:rFonts w:ascii="Twinkl" w:eastAsia="Twinkl" w:hAnsi="Twinkl" w:cs="Twinkl"/>
                <w:sz w:val="24"/>
                <w:szCs w:val="24"/>
              </w:rPr>
              <w:t xml:space="preserve"> </w:t>
            </w:r>
          </w:p>
          <w:p w14:paraId="3F09672B" w14:textId="77777777" w:rsidR="00687783" w:rsidRDefault="00687783" w:rsidP="00C0585C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</w:tc>
        <w:tc>
          <w:tcPr>
            <w:tcW w:w="2795" w:type="dxa"/>
          </w:tcPr>
          <w:p w14:paraId="66C7C106" w14:textId="77777777" w:rsidR="00D63921" w:rsidRDefault="00687783" w:rsidP="006710AF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 w:rsidRPr="00F60AF6">
              <w:rPr>
                <w:rFonts w:ascii="Twinkl" w:eastAsia="Twinkl" w:hAnsi="Twinkl" w:cs="Twinkl"/>
                <w:b/>
                <w:sz w:val="24"/>
                <w:szCs w:val="24"/>
              </w:rPr>
              <w:t>Nursery Children-</w:t>
            </w:r>
            <w:r>
              <w:rPr>
                <w:rFonts w:ascii="Twinkl" w:eastAsia="Twinkl" w:hAnsi="Twinkl" w:cs="Twinkl"/>
                <w:sz w:val="24"/>
                <w:szCs w:val="24"/>
              </w:rPr>
              <w:t xml:space="preserve"> Choose their learning</w:t>
            </w:r>
            <w:r w:rsidR="00F60AF6">
              <w:rPr>
                <w:rFonts w:ascii="Twinkl" w:eastAsia="Twinkl" w:hAnsi="Twinkl" w:cs="Twinkl"/>
                <w:sz w:val="24"/>
                <w:szCs w:val="24"/>
              </w:rPr>
              <w:t xml:space="preserve"> (supported in provision)</w:t>
            </w:r>
            <w:r>
              <w:rPr>
                <w:rFonts w:ascii="Twinkl" w:eastAsia="Twinkl" w:hAnsi="Twinkl" w:cs="Twinkl"/>
                <w:sz w:val="24"/>
                <w:szCs w:val="24"/>
              </w:rPr>
              <w:t xml:space="preserve">  </w:t>
            </w:r>
          </w:p>
        </w:tc>
      </w:tr>
      <w:tr w:rsidR="00D76A60" w14:paraId="33F5DDC7" w14:textId="77777777" w:rsidTr="00091A76">
        <w:tc>
          <w:tcPr>
            <w:tcW w:w="1413" w:type="dxa"/>
            <w:vMerge w:val="restart"/>
            <w:shd w:val="clear" w:color="auto" w:fill="F2F2F2" w:themeFill="background1" w:themeFillShade="F2"/>
          </w:tcPr>
          <w:p w14:paraId="06DB0710" w14:textId="6AB58612" w:rsidR="00D76A60" w:rsidRDefault="00D76A60" w:rsidP="00D76A60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>
              <w:rPr>
                <w:rFonts w:ascii="Twinkl" w:eastAsia="Twinkl" w:hAnsi="Twinkl" w:cs="Twinkl"/>
                <w:b/>
                <w:sz w:val="24"/>
                <w:szCs w:val="24"/>
              </w:rPr>
              <w:t xml:space="preserve">9.30am </w:t>
            </w:r>
          </w:p>
        </w:tc>
        <w:tc>
          <w:tcPr>
            <w:tcW w:w="13975" w:type="dxa"/>
            <w:gridSpan w:val="5"/>
          </w:tcPr>
          <w:p w14:paraId="670E8AF6" w14:textId="79910B2B" w:rsidR="00D76A60" w:rsidRPr="00F60AF6" w:rsidRDefault="00D76A60" w:rsidP="00D76A60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proofErr w:type="spellStart"/>
            <w:r>
              <w:rPr>
                <w:rFonts w:ascii="Twinkl" w:eastAsia="Twinkl" w:hAnsi="Twinkl" w:cs="Twinkl"/>
                <w:b/>
                <w:i/>
                <w:sz w:val="24"/>
                <w:szCs w:val="24"/>
              </w:rPr>
              <w:t>Freeflow</w:t>
            </w:r>
            <w:proofErr w:type="spellEnd"/>
            <w:r>
              <w:rPr>
                <w:rFonts w:ascii="Twinkl" w:eastAsia="Twinkl" w:hAnsi="Twinkl" w:cs="Twinkl"/>
                <w:b/>
                <w:i/>
                <w:sz w:val="24"/>
                <w:szCs w:val="24"/>
              </w:rPr>
              <w:t xml:space="preserve"> provision, f</w:t>
            </w:r>
            <w:r w:rsidRPr="001D1EB8">
              <w:rPr>
                <w:rFonts w:ascii="Twinkl" w:eastAsia="Twinkl" w:hAnsi="Twinkl" w:cs="Twinkl"/>
                <w:b/>
                <w:i/>
                <w:sz w:val="24"/>
                <w:szCs w:val="24"/>
              </w:rPr>
              <w:t>ocus tasks, core experiences</w:t>
            </w:r>
            <w:r w:rsidR="006A3C14">
              <w:rPr>
                <w:rFonts w:ascii="Twinkl" w:eastAsia="Twinkl" w:hAnsi="Twinkl" w:cs="Twinkl"/>
                <w:b/>
                <w:i/>
                <w:sz w:val="24"/>
                <w:szCs w:val="24"/>
              </w:rPr>
              <w:t xml:space="preserve"> </w:t>
            </w:r>
            <w:r w:rsidRPr="001D1EB8">
              <w:rPr>
                <w:rFonts w:ascii="Twinkl" w:eastAsia="Twinkl" w:hAnsi="Twinkl" w:cs="Twinkl"/>
                <w:b/>
                <w:i/>
                <w:sz w:val="24"/>
                <w:szCs w:val="24"/>
              </w:rPr>
              <w:t>(Completed on rotations)</w:t>
            </w:r>
          </w:p>
        </w:tc>
      </w:tr>
      <w:tr w:rsidR="00D76A60" w14:paraId="71627CE8" w14:textId="77777777" w:rsidTr="001416FA">
        <w:tc>
          <w:tcPr>
            <w:tcW w:w="1413" w:type="dxa"/>
            <w:vMerge/>
            <w:shd w:val="clear" w:color="auto" w:fill="F2F2F2" w:themeFill="background1" w:themeFillShade="F2"/>
          </w:tcPr>
          <w:p w14:paraId="5BF6D49B" w14:textId="77777777" w:rsidR="00D76A60" w:rsidRDefault="00D76A60" w:rsidP="00D76A60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</w:p>
        </w:tc>
        <w:tc>
          <w:tcPr>
            <w:tcW w:w="2795" w:type="dxa"/>
          </w:tcPr>
          <w:p w14:paraId="6B808B94" w14:textId="77777777" w:rsidR="00D76A60" w:rsidRPr="00FB5CE5" w:rsidRDefault="00D76A60" w:rsidP="00D76A60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 w:rsidRPr="00FB5CE5">
              <w:rPr>
                <w:rFonts w:ascii="Twinkl" w:eastAsia="Twinkl" w:hAnsi="Twinkl" w:cs="Twinkl"/>
                <w:b/>
                <w:sz w:val="24"/>
                <w:szCs w:val="24"/>
              </w:rPr>
              <w:t>Group Input/Activities</w:t>
            </w:r>
          </w:p>
          <w:p w14:paraId="32A97E0D" w14:textId="77777777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51326C6B" w14:textId="2D13C837" w:rsidR="00D76A60" w:rsidRDefault="00FB5CE5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RSE</w:t>
            </w:r>
            <w:r w:rsidR="00D76A60">
              <w:rPr>
                <w:rFonts w:ascii="Twinkl" w:eastAsia="Twinkl" w:hAnsi="Twinkl" w:cs="Twinkl"/>
                <w:sz w:val="24"/>
                <w:szCs w:val="24"/>
              </w:rPr>
              <w:t xml:space="preserve"> (Staff 1)</w:t>
            </w:r>
          </w:p>
          <w:p w14:paraId="4F92DA9D" w14:textId="4FD98A08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67913C4E" w14:textId="13C4294B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Maths (Staff 2)</w:t>
            </w:r>
          </w:p>
          <w:p w14:paraId="6770DFFC" w14:textId="704DBA29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70EB9B25" w14:textId="5CF3CB4F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Provision (Staff 3 and 4)</w:t>
            </w:r>
          </w:p>
          <w:p w14:paraId="2747269C" w14:textId="66FE9F4E" w:rsidR="00D76A60" w:rsidRPr="007A5EAD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</w:tc>
        <w:tc>
          <w:tcPr>
            <w:tcW w:w="2795" w:type="dxa"/>
          </w:tcPr>
          <w:p w14:paraId="01F9E07E" w14:textId="77777777" w:rsidR="00D76A60" w:rsidRPr="00FB5CE5" w:rsidRDefault="00D76A60" w:rsidP="00D76A60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 w:rsidRPr="00FB5CE5">
              <w:rPr>
                <w:rFonts w:ascii="Twinkl" w:eastAsia="Twinkl" w:hAnsi="Twinkl" w:cs="Twinkl"/>
                <w:b/>
                <w:sz w:val="24"/>
                <w:szCs w:val="24"/>
              </w:rPr>
              <w:t>Group Input/Activities</w:t>
            </w:r>
          </w:p>
          <w:p w14:paraId="6A2602E2" w14:textId="77777777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4F499263" w14:textId="77777777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Literacy (Staff 1)</w:t>
            </w:r>
          </w:p>
          <w:p w14:paraId="5481BB3A" w14:textId="77777777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0FF8830E" w14:textId="77777777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Maths (Staff 2)</w:t>
            </w:r>
          </w:p>
          <w:p w14:paraId="4BC8618A" w14:textId="77777777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6152C079" w14:textId="77777777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Provision (Staff 3 and 4)</w:t>
            </w:r>
          </w:p>
          <w:p w14:paraId="6FA10284" w14:textId="39AD4AAC" w:rsidR="00D76A60" w:rsidRPr="007A5EAD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</w:tc>
        <w:tc>
          <w:tcPr>
            <w:tcW w:w="2795" w:type="dxa"/>
          </w:tcPr>
          <w:p w14:paraId="3EAEDDE4" w14:textId="77777777" w:rsidR="00D76A60" w:rsidRPr="00FB5CE5" w:rsidRDefault="00D76A60" w:rsidP="00D76A60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 w:rsidRPr="00FB5CE5">
              <w:rPr>
                <w:rFonts w:ascii="Twinkl" w:eastAsia="Twinkl" w:hAnsi="Twinkl" w:cs="Twinkl"/>
                <w:b/>
                <w:sz w:val="24"/>
                <w:szCs w:val="24"/>
              </w:rPr>
              <w:t>Group Input/Activities</w:t>
            </w:r>
          </w:p>
          <w:p w14:paraId="558337F0" w14:textId="77777777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2605D04D" w14:textId="77777777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Literacy (Staff 1)</w:t>
            </w:r>
          </w:p>
          <w:p w14:paraId="4814D2D8" w14:textId="77777777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61E97D23" w14:textId="77777777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Maths (Staff 2)</w:t>
            </w:r>
          </w:p>
          <w:p w14:paraId="55728B4B" w14:textId="77777777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2656A573" w14:textId="77777777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Provision (Staff 3 and 4)</w:t>
            </w:r>
          </w:p>
          <w:p w14:paraId="0EEA659C" w14:textId="41BD5E7E" w:rsidR="00D76A60" w:rsidRPr="007A5EAD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</w:tc>
        <w:tc>
          <w:tcPr>
            <w:tcW w:w="2795" w:type="dxa"/>
          </w:tcPr>
          <w:p w14:paraId="6515E126" w14:textId="77777777" w:rsidR="00D76A60" w:rsidRPr="00FB5CE5" w:rsidRDefault="00D76A60" w:rsidP="00D76A60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 w:rsidRPr="00FB5CE5">
              <w:rPr>
                <w:rFonts w:ascii="Twinkl" w:eastAsia="Twinkl" w:hAnsi="Twinkl" w:cs="Twinkl"/>
                <w:b/>
                <w:sz w:val="24"/>
                <w:szCs w:val="24"/>
              </w:rPr>
              <w:t>Group Input/Activities</w:t>
            </w:r>
          </w:p>
          <w:p w14:paraId="136B6DBC" w14:textId="77777777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1B5D9399" w14:textId="77777777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Literacy (Staff 1)</w:t>
            </w:r>
          </w:p>
          <w:p w14:paraId="6FF4274D" w14:textId="77777777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0494A332" w14:textId="77777777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Maths (Staff 2)</w:t>
            </w:r>
          </w:p>
          <w:p w14:paraId="55457022" w14:textId="77777777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63EBA051" w14:textId="77777777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Provision (Staff 3 and 4)</w:t>
            </w:r>
          </w:p>
          <w:p w14:paraId="5148DBA0" w14:textId="38377EF9" w:rsidR="00D76A60" w:rsidRPr="007A5EAD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</w:tc>
        <w:tc>
          <w:tcPr>
            <w:tcW w:w="2795" w:type="dxa"/>
            <w:shd w:val="clear" w:color="auto" w:fill="FFFFFF" w:themeFill="background1"/>
          </w:tcPr>
          <w:p w14:paraId="05F16F95" w14:textId="77777777" w:rsidR="00D76A60" w:rsidRPr="00FB5CE5" w:rsidRDefault="00D76A60" w:rsidP="00D76A60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 w:rsidRPr="00FB5CE5">
              <w:rPr>
                <w:rFonts w:ascii="Twinkl" w:eastAsia="Twinkl" w:hAnsi="Twinkl" w:cs="Twinkl"/>
                <w:b/>
                <w:sz w:val="24"/>
                <w:szCs w:val="24"/>
              </w:rPr>
              <w:t>Group Input/Activities</w:t>
            </w:r>
          </w:p>
          <w:p w14:paraId="1A525510" w14:textId="77777777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6396078C" w14:textId="77777777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Literacy (Staff 1)</w:t>
            </w:r>
          </w:p>
          <w:p w14:paraId="0DAC83AB" w14:textId="77777777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2E43E9A0" w14:textId="77777777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Maths (Staff 2)</w:t>
            </w:r>
          </w:p>
          <w:p w14:paraId="7E6662EE" w14:textId="77777777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38EE536D" w14:textId="77777777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Provision (Staff 3 and 4)</w:t>
            </w:r>
          </w:p>
          <w:p w14:paraId="731E6DAD" w14:textId="0144726A" w:rsidR="00D76A60" w:rsidRPr="007A5EAD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</w:tc>
      </w:tr>
      <w:tr w:rsidR="00FB5CE5" w14:paraId="06C8D619" w14:textId="77777777" w:rsidTr="001416FA">
        <w:tc>
          <w:tcPr>
            <w:tcW w:w="1413" w:type="dxa"/>
            <w:shd w:val="clear" w:color="auto" w:fill="F2F2F2" w:themeFill="background1" w:themeFillShade="F2"/>
          </w:tcPr>
          <w:p w14:paraId="55FA5131" w14:textId="47F48C20" w:rsidR="00FB5CE5" w:rsidRDefault="00FB5CE5" w:rsidP="00FB5CE5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>
              <w:rPr>
                <w:rFonts w:ascii="Twinkl" w:eastAsia="Twinkl" w:hAnsi="Twinkl" w:cs="Twinkl"/>
                <w:b/>
                <w:sz w:val="24"/>
                <w:szCs w:val="24"/>
              </w:rPr>
              <w:lastRenderedPageBreak/>
              <w:t>10.30 am-11.</w:t>
            </w:r>
            <w:r w:rsidR="001C6E56">
              <w:rPr>
                <w:rFonts w:ascii="Twinkl" w:eastAsia="Twinkl" w:hAnsi="Twinkl" w:cs="Twinkl"/>
                <w:b/>
                <w:sz w:val="24"/>
                <w:szCs w:val="24"/>
              </w:rPr>
              <w:t xml:space="preserve">00 </w:t>
            </w:r>
            <w:r>
              <w:rPr>
                <w:rFonts w:ascii="Twinkl" w:eastAsia="Twinkl" w:hAnsi="Twinkl" w:cs="Twinkl"/>
                <w:b/>
                <w:sz w:val="24"/>
                <w:szCs w:val="24"/>
              </w:rPr>
              <w:t xml:space="preserve">am </w:t>
            </w:r>
          </w:p>
          <w:p w14:paraId="272A401C" w14:textId="43D0D3E9" w:rsidR="00FB5CE5" w:rsidRPr="000709C2" w:rsidRDefault="00FB5CE5" w:rsidP="00FB5CE5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>
              <w:rPr>
                <w:rFonts w:ascii="Twinkl" w:eastAsia="Twinkl" w:hAnsi="Twinkl" w:cs="Twinkl"/>
                <w:b/>
                <w:sz w:val="24"/>
                <w:szCs w:val="24"/>
              </w:rPr>
              <w:t xml:space="preserve">(Reception) </w:t>
            </w:r>
          </w:p>
        </w:tc>
        <w:tc>
          <w:tcPr>
            <w:tcW w:w="2795" w:type="dxa"/>
          </w:tcPr>
          <w:p w14:paraId="6242CD3E" w14:textId="13C8A66B" w:rsidR="00FB5CE5" w:rsidRPr="00FB5CE5" w:rsidRDefault="00FB5CE5" w:rsidP="00FB5CE5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 w:rsidRPr="007A5EAD">
              <w:rPr>
                <w:rFonts w:ascii="Twinkl" w:eastAsia="Twinkl" w:hAnsi="Twinkl" w:cs="Twinkl"/>
                <w:sz w:val="24"/>
                <w:szCs w:val="24"/>
              </w:rPr>
              <w:t>Phonics</w:t>
            </w:r>
            <w:r>
              <w:rPr>
                <w:rFonts w:ascii="Twinkl" w:eastAsia="Twinkl" w:hAnsi="Twinkl" w:cs="Twinkl"/>
                <w:sz w:val="24"/>
                <w:szCs w:val="24"/>
              </w:rPr>
              <w:t xml:space="preserve">-Groups on rotation </w:t>
            </w:r>
          </w:p>
        </w:tc>
        <w:tc>
          <w:tcPr>
            <w:tcW w:w="2795" w:type="dxa"/>
          </w:tcPr>
          <w:p w14:paraId="7C0FA0CB" w14:textId="1EAB462E" w:rsidR="00FB5CE5" w:rsidRPr="00F26242" w:rsidRDefault="00FB5CE5" w:rsidP="00FB5CE5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 w:rsidRPr="007A5EAD">
              <w:rPr>
                <w:rFonts w:ascii="Twinkl" w:eastAsia="Twinkl" w:hAnsi="Twinkl" w:cs="Twinkl"/>
                <w:sz w:val="24"/>
                <w:szCs w:val="24"/>
              </w:rPr>
              <w:t>Phonics</w:t>
            </w:r>
            <w:r>
              <w:rPr>
                <w:rFonts w:ascii="Twinkl" w:eastAsia="Twinkl" w:hAnsi="Twinkl" w:cs="Twinkl"/>
                <w:sz w:val="24"/>
                <w:szCs w:val="24"/>
              </w:rPr>
              <w:t xml:space="preserve">-Groups on rotation </w:t>
            </w:r>
          </w:p>
        </w:tc>
        <w:tc>
          <w:tcPr>
            <w:tcW w:w="2795" w:type="dxa"/>
          </w:tcPr>
          <w:p w14:paraId="09E7F246" w14:textId="1EE6A333" w:rsidR="00FB5CE5" w:rsidRPr="00B52BE6" w:rsidRDefault="00FB5CE5" w:rsidP="00FB5CE5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 w:rsidRPr="007A5EAD">
              <w:rPr>
                <w:rFonts w:ascii="Twinkl" w:eastAsia="Twinkl" w:hAnsi="Twinkl" w:cs="Twinkl"/>
                <w:sz w:val="24"/>
                <w:szCs w:val="24"/>
              </w:rPr>
              <w:t>Phonics</w:t>
            </w:r>
            <w:r>
              <w:rPr>
                <w:rFonts w:ascii="Twinkl" w:eastAsia="Twinkl" w:hAnsi="Twinkl" w:cs="Twinkl"/>
                <w:sz w:val="24"/>
                <w:szCs w:val="24"/>
              </w:rPr>
              <w:t xml:space="preserve">-Groups on rotation </w:t>
            </w:r>
          </w:p>
        </w:tc>
        <w:tc>
          <w:tcPr>
            <w:tcW w:w="2795" w:type="dxa"/>
          </w:tcPr>
          <w:p w14:paraId="32B3C403" w14:textId="21D61286" w:rsidR="00FB5CE5" w:rsidRPr="00B52BE6" w:rsidRDefault="00FB5CE5" w:rsidP="00FB5CE5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 w:rsidRPr="007A5EAD">
              <w:rPr>
                <w:rFonts w:ascii="Twinkl" w:eastAsia="Twinkl" w:hAnsi="Twinkl" w:cs="Twinkl"/>
                <w:sz w:val="24"/>
                <w:szCs w:val="24"/>
              </w:rPr>
              <w:t>Phonics</w:t>
            </w:r>
            <w:r>
              <w:rPr>
                <w:rFonts w:ascii="Twinkl" w:eastAsia="Twinkl" w:hAnsi="Twinkl" w:cs="Twinkl"/>
                <w:sz w:val="24"/>
                <w:szCs w:val="24"/>
              </w:rPr>
              <w:t xml:space="preserve">-Groups on rotation </w:t>
            </w:r>
          </w:p>
        </w:tc>
        <w:tc>
          <w:tcPr>
            <w:tcW w:w="2795" w:type="dxa"/>
            <w:shd w:val="clear" w:color="auto" w:fill="FFFFFF" w:themeFill="background1"/>
          </w:tcPr>
          <w:p w14:paraId="70AF0E69" w14:textId="5E4BB73A" w:rsidR="00FB5CE5" w:rsidRPr="004528CE" w:rsidRDefault="00FB5CE5" w:rsidP="00FB5CE5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 w:rsidRPr="007A5EAD">
              <w:rPr>
                <w:rFonts w:ascii="Twinkl" w:eastAsia="Twinkl" w:hAnsi="Twinkl" w:cs="Twinkl"/>
                <w:sz w:val="24"/>
                <w:szCs w:val="24"/>
              </w:rPr>
              <w:t>Phonics</w:t>
            </w:r>
            <w:r>
              <w:rPr>
                <w:rFonts w:ascii="Twinkl" w:eastAsia="Twinkl" w:hAnsi="Twinkl" w:cs="Twinkl"/>
                <w:sz w:val="24"/>
                <w:szCs w:val="24"/>
              </w:rPr>
              <w:t xml:space="preserve">-Groups on rotation </w:t>
            </w:r>
          </w:p>
        </w:tc>
      </w:tr>
      <w:tr w:rsidR="00D76A60" w14:paraId="0AAA0DB8" w14:textId="77777777" w:rsidTr="00D76A60">
        <w:tc>
          <w:tcPr>
            <w:tcW w:w="1413" w:type="dxa"/>
            <w:shd w:val="clear" w:color="auto" w:fill="F2F2F2" w:themeFill="background1" w:themeFillShade="F2"/>
          </w:tcPr>
          <w:p w14:paraId="265898F7" w14:textId="2C263071" w:rsidR="00D76A60" w:rsidRPr="000709C2" w:rsidRDefault="00D76A60" w:rsidP="00D76A60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>
              <w:rPr>
                <w:rFonts w:ascii="Twinkl" w:eastAsia="Twinkl" w:hAnsi="Twinkl" w:cs="Twinkl"/>
                <w:b/>
                <w:sz w:val="24"/>
                <w:szCs w:val="24"/>
              </w:rPr>
              <w:t xml:space="preserve">11.00am </w:t>
            </w:r>
          </w:p>
        </w:tc>
        <w:tc>
          <w:tcPr>
            <w:tcW w:w="2795" w:type="dxa"/>
            <w:shd w:val="clear" w:color="auto" w:fill="auto"/>
          </w:tcPr>
          <w:p w14:paraId="6FBF7CAC" w14:textId="77777777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 w:rsidRPr="00D76A60">
              <w:rPr>
                <w:rFonts w:ascii="Twinkl" w:eastAsia="Twinkl" w:hAnsi="Twinkl" w:cs="Twinkl"/>
                <w:sz w:val="24"/>
                <w:szCs w:val="24"/>
              </w:rPr>
              <w:t xml:space="preserve">Nursery Toothbrushing </w:t>
            </w:r>
          </w:p>
          <w:p w14:paraId="2FF11353" w14:textId="0D7C2C63" w:rsidR="00D76A60" w:rsidRP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</w:tc>
        <w:tc>
          <w:tcPr>
            <w:tcW w:w="2795" w:type="dxa"/>
          </w:tcPr>
          <w:p w14:paraId="4E7F1797" w14:textId="0413CAC0" w:rsidR="00D76A60" w:rsidRP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 w:rsidRPr="00D76A60">
              <w:rPr>
                <w:rFonts w:ascii="Twinkl" w:eastAsia="Twinkl" w:hAnsi="Twinkl" w:cs="Twinkl"/>
                <w:sz w:val="24"/>
                <w:szCs w:val="24"/>
              </w:rPr>
              <w:t xml:space="preserve">Nursery Toothbrushing </w:t>
            </w:r>
          </w:p>
        </w:tc>
        <w:tc>
          <w:tcPr>
            <w:tcW w:w="2795" w:type="dxa"/>
          </w:tcPr>
          <w:p w14:paraId="7CB8DDC9" w14:textId="2C7F97D0" w:rsidR="00D76A60" w:rsidRP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 w:rsidRPr="00D76A60">
              <w:rPr>
                <w:rFonts w:ascii="Twinkl" w:eastAsia="Twinkl" w:hAnsi="Twinkl" w:cs="Twinkl"/>
                <w:sz w:val="24"/>
                <w:szCs w:val="24"/>
              </w:rPr>
              <w:t xml:space="preserve">Nursery Toothbrushing </w:t>
            </w:r>
          </w:p>
        </w:tc>
        <w:tc>
          <w:tcPr>
            <w:tcW w:w="2795" w:type="dxa"/>
          </w:tcPr>
          <w:p w14:paraId="5B21515E" w14:textId="5C6294FA" w:rsidR="00D76A60" w:rsidRP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 w:rsidRPr="00D76A60">
              <w:rPr>
                <w:rFonts w:ascii="Twinkl" w:eastAsia="Twinkl" w:hAnsi="Twinkl" w:cs="Twinkl"/>
                <w:sz w:val="24"/>
                <w:szCs w:val="24"/>
              </w:rPr>
              <w:t xml:space="preserve">Nursery Toothbrushing </w:t>
            </w:r>
          </w:p>
        </w:tc>
        <w:tc>
          <w:tcPr>
            <w:tcW w:w="2795" w:type="dxa"/>
            <w:shd w:val="clear" w:color="auto" w:fill="FFFFFF" w:themeFill="background1"/>
          </w:tcPr>
          <w:p w14:paraId="283B6BFA" w14:textId="19185CC7" w:rsidR="00D76A60" w:rsidRP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 w:rsidRPr="00D76A60">
              <w:rPr>
                <w:rFonts w:ascii="Twinkl" w:eastAsia="Twinkl" w:hAnsi="Twinkl" w:cs="Twinkl"/>
                <w:sz w:val="24"/>
                <w:szCs w:val="24"/>
              </w:rPr>
              <w:t xml:space="preserve">Nursery Toothbrushing </w:t>
            </w:r>
          </w:p>
        </w:tc>
      </w:tr>
      <w:tr w:rsidR="00D76A60" w14:paraId="19C475D0" w14:textId="77777777" w:rsidTr="00186A92">
        <w:tc>
          <w:tcPr>
            <w:tcW w:w="1413" w:type="dxa"/>
            <w:shd w:val="clear" w:color="auto" w:fill="F2F2F2" w:themeFill="background1" w:themeFillShade="F2"/>
          </w:tcPr>
          <w:p w14:paraId="39E9D028" w14:textId="2E2B6C3C" w:rsidR="00D76A60" w:rsidRDefault="00D76A60" w:rsidP="00D76A60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>
              <w:rPr>
                <w:rFonts w:ascii="Twinkl" w:eastAsia="Twinkl" w:hAnsi="Twinkl" w:cs="Twinkl"/>
                <w:b/>
                <w:sz w:val="24"/>
                <w:szCs w:val="24"/>
              </w:rPr>
              <w:t xml:space="preserve">11.15am </w:t>
            </w:r>
          </w:p>
        </w:tc>
        <w:tc>
          <w:tcPr>
            <w:tcW w:w="2795" w:type="dxa"/>
          </w:tcPr>
          <w:p w14:paraId="56D95A76" w14:textId="77777777" w:rsid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 w:rsidRPr="00D76A60">
              <w:rPr>
                <w:rFonts w:ascii="Twinkl" w:eastAsia="Twinkl" w:hAnsi="Twinkl" w:cs="Twinkl"/>
                <w:sz w:val="24"/>
                <w:szCs w:val="24"/>
              </w:rPr>
              <w:t xml:space="preserve">Nursery </w:t>
            </w:r>
            <w:r w:rsidRPr="00D76A60">
              <w:rPr>
                <w:rFonts w:ascii="Twinkl" w:eastAsia="Twinkl" w:hAnsi="Twinkl" w:cs="Twinkl"/>
                <w:sz w:val="24"/>
                <w:szCs w:val="24"/>
              </w:rPr>
              <w:t>Story Time</w:t>
            </w:r>
          </w:p>
          <w:p w14:paraId="59E3556A" w14:textId="201EC0DB" w:rsidR="00D76A60" w:rsidRP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</w:tc>
        <w:tc>
          <w:tcPr>
            <w:tcW w:w="2795" w:type="dxa"/>
          </w:tcPr>
          <w:p w14:paraId="015096E8" w14:textId="6CA4C0CF" w:rsidR="00D76A60" w:rsidRP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 w:rsidRPr="00D76A60">
              <w:rPr>
                <w:rFonts w:ascii="Twinkl" w:eastAsia="Twinkl" w:hAnsi="Twinkl" w:cs="Twinkl"/>
                <w:sz w:val="24"/>
                <w:szCs w:val="24"/>
              </w:rPr>
              <w:t>Nursery Story Time</w:t>
            </w:r>
          </w:p>
        </w:tc>
        <w:tc>
          <w:tcPr>
            <w:tcW w:w="2795" w:type="dxa"/>
          </w:tcPr>
          <w:p w14:paraId="0BB9FC21" w14:textId="31C1F470" w:rsidR="00D76A60" w:rsidRP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 w:rsidRPr="00D76A60">
              <w:rPr>
                <w:rFonts w:ascii="Twinkl" w:eastAsia="Twinkl" w:hAnsi="Twinkl" w:cs="Twinkl"/>
                <w:sz w:val="24"/>
                <w:szCs w:val="24"/>
              </w:rPr>
              <w:t>Nursery Story Time</w:t>
            </w:r>
          </w:p>
        </w:tc>
        <w:tc>
          <w:tcPr>
            <w:tcW w:w="2795" w:type="dxa"/>
          </w:tcPr>
          <w:p w14:paraId="790A3A27" w14:textId="2A630EF3" w:rsidR="00D76A60" w:rsidRP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 w:rsidRPr="00D76A60">
              <w:rPr>
                <w:rFonts w:ascii="Twinkl" w:eastAsia="Twinkl" w:hAnsi="Twinkl" w:cs="Twinkl"/>
                <w:sz w:val="24"/>
                <w:szCs w:val="24"/>
              </w:rPr>
              <w:t>Nursery Story Time</w:t>
            </w:r>
          </w:p>
        </w:tc>
        <w:tc>
          <w:tcPr>
            <w:tcW w:w="2795" w:type="dxa"/>
            <w:shd w:val="clear" w:color="auto" w:fill="FFFFFF" w:themeFill="background1"/>
          </w:tcPr>
          <w:p w14:paraId="1865F068" w14:textId="22A77690" w:rsidR="00D76A60" w:rsidRPr="00D76A60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 w:rsidRPr="00D76A60">
              <w:rPr>
                <w:rFonts w:ascii="Twinkl" w:eastAsia="Twinkl" w:hAnsi="Twinkl" w:cs="Twinkl"/>
                <w:sz w:val="24"/>
                <w:szCs w:val="24"/>
              </w:rPr>
              <w:t>Nursery Story Time</w:t>
            </w:r>
          </w:p>
        </w:tc>
      </w:tr>
      <w:tr w:rsidR="00D76A60" w14:paraId="62B927AA" w14:textId="77777777" w:rsidTr="006710AF">
        <w:tc>
          <w:tcPr>
            <w:tcW w:w="1413" w:type="dxa"/>
          </w:tcPr>
          <w:p w14:paraId="1F90559F" w14:textId="08DB841C" w:rsidR="00D76A60" w:rsidRPr="000709C2" w:rsidRDefault="00D76A60" w:rsidP="00D76A60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 w:rsidRPr="000709C2">
              <w:rPr>
                <w:rFonts w:ascii="Twinkl" w:eastAsia="Twinkl" w:hAnsi="Twinkl" w:cs="Twinkl"/>
                <w:b/>
                <w:sz w:val="24"/>
                <w:szCs w:val="24"/>
              </w:rPr>
              <w:t>11.</w:t>
            </w:r>
            <w:r>
              <w:rPr>
                <w:rFonts w:ascii="Twinkl" w:eastAsia="Twinkl" w:hAnsi="Twinkl" w:cs="Twinkl"/>
                <w:b/>
                <w:sz w:val="24"/>
                <w:szCs w:val="24"/>
              </w:rPr>
              <w:t>30</w:t>
            </w:r>
            <w:r w:rsidRPr="000709C2">
              <w:rPr>
                <w:rFonts w:ascii="Twinkl" w:eastAsia="Twinkl" w:hAnsi="Twinkl" w:cs="Twinkl"/>
                <w:b/>
                <w:sz w:val="24"/>
                <w:szCs w:val="24"/>
              </w:rPr>
              <w:t xml:space="preserve">am </w:t>
            </w:r>
          </w:p>
        </w:tc>
        <w:tc>
          <w:tcPr>
            <w:tcW w:w="13975" w:type="dxa"/>
            <w:gridSpan w:val="5"/>
          </w:tcPr>
          <w:p w14:paraId="383E85D3" w14:textId="1DC9D9A0" w:rsidR="00FB5CE5" w:rsidRPr="00FB5CE5" w:rsidRDefault="00FB5CE5" w:rsidP="00D76A60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 w:rsidRPr="00FB5CE5">
              <w:rPr>
                <w:rFonts w:ascii="Twinkl" w:eastAsia="Twinkl" w:hAnsi="Twinkl" w:cs="Twinkl"/>
                <w:b/>
                <w:sz w:val="24"/>
                <w:szCs w:val="24"/>
              </w:rPr>
              <w:t xml:space="preserve">Nursery </w:t>
            </w:r>
            <w:proofErr w:type="spellStart"/>
            <w:r w:rsidRPr="00FB5CE5">
              <w:rPr>
                <w:rFonts w:ascii="Twinkl" w:eastAsia="Twinkl" w:hAnsi="Twinkl" w:cs="Twinkl"/>
                <w:b/>
                <w:sz w:val="24"/>
                <w:szCs w:val="24"/>
              </w:rPr>
              <w:t>Hometime</w:t>
            </w:r>
            <w:proofErr w:type="spellEnd"/>
            <w:r w:rsidRPr="00FB5CE5">
              <w:rPr>
                <w:rFonts w:ascii="Twinkl" w:eastAsia="Twinkl" w:hAnsi="Twinkl" w:cs="Twinkl"/>
                <w:b/>
                <w:sz w:val="24"/>
                <w:szCs w:val="24"/>
              </w:rPr>
              <w:t xml:space="preserve"> </w:t>
            </w:r>
          </w:p>
          <w:p w14:paraId="1F1FA6CE" w14:textId="77777777" w:rsidR="00FB5CE5" w:rsidRDefault="00FB5CE5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  <w:highlight w:val="red"/>
              </w:rPr>
            </w:pPr>
          </w:p>
          <w:p w14:paraId="7F316670" w14:textId="51A0C12C" w:rsidR="00D76A60" w:rsidRPr="00CA3F71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  <w:highlight w:val="red"/>
              </w:rPr>
            </w:pPr>
            <w:proofErr w:type="spellStart"/>
            <w:r w:rsidRPr="00CA3F71">
              <w:rPr>
                <w:rFonts w:ascii="Twinkl" w:eastAsia="Twinkl" w:hAnsi="Twinkl" w:cs="Twinkl"/>
                <w:sz w:val="24"/>
                <w:szCs w:val="24"/>
                <w:highlight w:val="red"/>
              </w:rPr>
              <w:t>Cymraeg</w:t>
            </w:r>
            <w:proofErr w:type="spellEnd"/>
            <w:r w:rsidRPr="00CA3F71">
              <w:rPr>
                <w:rFonts w:ascii="Twinkl" w:eastAsia="Twinkl" w:hAnsi="Twinkl" w:cs="Twinkl"/>
                <w:sz w:val="24"/>
                <w:szCs w:val="24"/>
                <w:highlight w:val="red"/>
              </w:rPr>
              <w:t xml:space="preserve">-Read Welsh texts, revisit new phrases/songs </w:t>
            </w:r>
          </w:p>
          <w:p w14:paraId="4D7D808B" w14:textId="6271D9F9" w:rsidR="00D76A60" w:rsidRPr="00262890" w:rsidRDefault="00D76A60" w:rsidP="0026289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 w:rsidRPr="00CA3F71">
              <w:rPr>
                <w:rFonts w:ascii="Twinkl" w:eastAsia="Twinkl" w:hAnsi="Twinkl" w:cs="Twinkl"/>
                <w:sz w:val="24"/>
                <w:szCs w:val="24"/>
                <w:highlight w:val="red"/>
              </w:rPr>
              <w:t>Ask and answer questions</w:t>
            </w:r>
            <w:r>
              <w:rPr>
                <w:rFonts w:ascii="Twinkl" w:eastAsia="Twinkl" w:hAnsi="Twinkl" w:cs="Twinkl"/>
                <w:sz w:val="24"/>
                <w:szCs w:val="24"/>
              </w:rPr>
              <w:t xml:space="preserve"> </w:t>
            </w:r>
          </w:p>
        </w:tc>
      </w:tr>
      <w:tr w:rsidR="00D76A60" w14:paraId="0358713D" w14:textId="77777777">
        <w:tc>
          <w:tcPr>
            <w:tcW w:w="1413" w:type="dxa"/>
            <w:shd w:val="clear" w:color="auto" w:fill="F2F2F2"/>
          </w:tcPr>
          <w:p w14:paraId="7433966C" w14:textId="77777777" w:rsidR="00D76A60" w:rsidRPr="000709C2" w:rsidRDefault="00D76A60" w:rsidP="00D76A60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 w:rsidRPr="000709C2">
              <w:rPr>
                <w:rFonts w:ascii="Twinkl" w:eastAsia="Twinkl" w:hAnsi="Twinkl" w:cs="Twinkl"/>
                <w:b/>
                <w:sz w:val="24"/>
                <w:szCs w:val="24"/>
              </w:rPr>
              <w:t>11.</w:t>
            </w:r>
            <w:r>
              <w:rPr>
                <w:rFonts w:ascii="Twinkl" w:eastAsia="Twinkl" w:hAnsi="Twinkl" w:cs="Twinkl"/>
                <w:b/>
                <w:sz w:val="24"/>
                <w:szCs w:val="24"/>
              </w:rPr>
              <w:t>45</w:t>
            </w:r>
            <w:r w:rsidRPr="000709C2">
              <w:rPr>
                <w:rFonts w:ascii="Twinkl" w:eastAsia="Twinkl" w:hAnsi="Twinkl" w:cs="Twinkl"/>
                <w:b/>
                <w:sz w:val="24"/>
                <w:szCs w:val="24"/>
              </w:rPr>
              <w:t xml:space="preserve"> pm</w:t>
            </w:r>
          </w:p>
        </w:tc>
        <w:tc>
          <w:tcPr>
            <w:tcW w:w="13975" w:type="dxa"/>
            <w:gridSpan w:val="5"/>
            <w:shd w:val="clear" w:color="auto" w:fill="F2F2F2"/>
          </w:tcPr>
          <w:p w14:paraId="7A1E9C20" w14:textId="77777777" w:rsidR="00D76A60" w:rsidRPr="000709C2" w:rsidRDefault="00D76A60" w:rsidP="00D76A60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</w:rPr>
            </w:pPr>
            <w:r w:rsidRPr="000709C2">
              <w:rPr>
                <w:rFonts w:ascii="Twinkl" w:eastAsia="Twinkl" w:hAnsi="Twinkl" w:cs="Twinkl"/>
                <w:b/>
                <w:sz w:val="28"/>
                <w:szCs w:val="28"/>
              </w:rPr>
              <w:t>Lunchtime</w:t>
            </w:r>
          </w:p>
        </w:tc>
      </w:tr>
      <w:tr w:rsidR="00D76A60" w14:paraId="044C0AF1" w14:textId="77777777">
        <w:tc>
          <w:tcPr>
            <w:tcW w:w="1413" w:type="dxa"/>
          </w:tcPr>
          <w:p w14:paraId="72FCDD24" w14:textId="2BC5F293" w:rsidR="00D76A60" w:rsidRPr="000709C2" w:rsidRDefault="00D76A60" w:rsidP="00D76A60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>
              <w:rPr>
                <w:rFonts w:ascii="Twinkl" w:eastAsia="Twinkl" w:hAnsi="Twinkl" w:cs="Twinkl"/>
                <w:b/>
                <w:sz w:val="24"/>
                <w:szCs w:val="24"/>
              </w:rPr>
              <w:t xml:space="preserve">12.45 </w:t>
            </w:r>
            <w:r w:rsidRPr="000709C2">
              <w:rPr>
                <w:rFonts w:ascii="Twinkl" w:eastAsia="Twinkl" w:hAnsi="Twinkl" w:cs="Twinkl"/>
                <w:b/>
                <w:sz w:val="24"/>
                <w:szCs w:val="24"/>
              </w:rPr>
              <w:t>pm</w:t>
            </w:r>
          </w:p>
        </w:tc>
        <w:tc>
          <w:tcPr>
            <w:tcW w:w="13975" w:type="dxa"/>
            <w:gridSpan w:val="5"/>
          </w:tcPr>
          <w:p w14:paraId="69BC9FD1" w14:textId="77777777" w:rsidR="00D76A60" w:rsidRPr="00882944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 w:rsidRPr="00882944">
              <w:rPr>
                <w:rFonts w:ascii="Twinkl" w:eastAsia="Twinkl" w:hAnsi="Twinkl" w:cs="Twinkl"/>
                <w:sz w:val="24"/>
                <w:szCs w:val="24"/>
              </w:rPr>
              <w:t>Toothbrushing</w:t>
            </w:r>
          </w:p>
        </w:tc>
      </w:tr>
      <w:tr w:rsidR="00D76A60" w14:paraId="76328A8D" w14:textId="77777777" w:rsidTr="00FB5CE5">
        <w:tc>
          <w:tcPr>
            <w:tcW w:w="1413" w:type="dxa"/>
          </w:tcPr>
          <w:p w14:paraId="2F4A76F4" w14:textId="2C222507" w:rsidR="00D76A60" w:rsidRPr="000709C2" w:rsidRDefault="00D76A60" w:rsidP="00D76A60">
            <w:pPr>
              <w:rPr>
                <w:rFonts w:ascii="Twinkl" w:eastAsia="Twinkl" w:hAnsi="Twinkl" w:cs="Twinkl"/>
                <w:b/>
                <w:sz w:val="24"/>
                <w:szCs w:val="24"/>
              </w:rPr>
            </w:pPr>
            <w:r>
              <w:rPr>
                <w:rFonts w:ascii="Twinkl" w:eastAsia="Twinkl" w:hAnsi="Twinkl" w:cs="Twinkl"/>
                <w:b/>
                <w:sz w:val="24"/>
                <w:szCs w:val="24"/>
              </w:rPr>
              <w:t xml:space="preserve">  1.00</w:t>
            </w:r>
            <w:r w:rsidR="00261659">
              <w:rPr>
                <w:rFonts w:ascii="Twinkl" w:eastAsia="Twinkl" w:hAnsi="Twinkl" w:cs="Twinkl"/>
                <w:b/>
                <w:sz w:val="24"/>
                <w:szCs w:val="24"/>
              </w:rPr>
              <w:t xml:space="preserve"> </w:t>
            </w:r>
            <w:r>
              <w:rPr>
                <w:rFonts w:ascii="Twinkl" w:eastAsia="Twinkl" w:hAnsi="Twinkl" w:cs="Twinkl"/>
                <w:b/>
                <w:sz w:val="24"/>
                <w:szCs w:val="24"/>
              </w:rPr>
              <w:t xml:space="preserve">pm </w:t>
            </w:r>
          </w:p>
        </w:tc>
        <w:tc>
          <w:tcPr>
            <w:tcW w:w="2795" w:type="dxa"/>
          </w:tcPr>
          <w:p w14:paraId="60B398CD" w14:textId="0D05AD29" w:rsidR="00D76A60" w:rsidRPr="00CA3F71" w:rsidRDefault="00D76A60" w:rsidP="00D76A60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 w:rsidRPr="00CA3F71">
              <w:rPr>
                <w:rFonts w:ascii="Twinkl" w:eastAsia="Twinkl" w:hAnsi="Twinkl" w:cs="Twinkl"/>
                <w:b/>
                <w:sz w:val="24"/>
                <w:szCs w:val="24"/>
              </w:rPr>
              <w:t xml:space="preserve">Boost </w:t>
            </w:r>
          </w:p>
        </w:tc>
        <w:tc>
          <w:tcPr>
            <w:tcW w:w="2795" w:type="dxa"/>
          </w:tcPr>
          <w:p w14:paraId="64F9DF4A" w14:textId="7F2493BF" w:rsidR="00D76A60" w:rsidRPr="00882944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 w:rsidRPr="00CA3F71">
              <w:rPr>
                <w:rFonts w:ascii="Twinkl" w:eastAsia="Twinkl" w:hAnsi="Twinkl" w:cs="Twinkl"/>
                <w:b/>
                <w:sz w:val="24"/>
                <w:szCs w:val="24"/>
              </w:rPr>
              <w:t xml:space="preserve">Boost </w:t>
            </w:r>
          </w:p>
        </w:tc>
        <w:tc>
          <w:tcPr>
            <w:tcW w:w="2795" w:type="dxa"/>
            <w:shd w:val="clear" w:color="auto" w:fill="BFBFBF" w:themeFill="background1" w:themeFillShade="BF"/>
          </w:tcPr>
          <w:p w14:paraId="60F80C85" w14:textId="762D268A" w:rsidR="00D76A60" w:rsidRPr="00882944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</w:tc>
        <w:tc>
          <w:tcPr>
            <w:tcW w:w="2795" w:type="dxa"/>
          </w:tcPr>
          <w:p w14:paraId="27054713" w14:textId="6A49606E" w:rsidR="00D76A60" w:rsidRPr="00882944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 w:rsidRPr="00CA3F71">
              <w:rPr>
                <w:rFonts w:ascii="Twinkl" w:eastAsia="Twinkl" w:hAnsi="Twinkl" w:cs="Twinkl"/>
                <w:b/>
                <w:sz w:val="24"/>
                <w:szCs w:val="24"/>
              </w:rPr>
              <w:t xml:space="preserve">Boost </w:t>
            </w:r>
          </w:p>
        </w:tc>
        <w:tc>
          <w:tcPr>
            <w:tcW w:w="2795" w:type="dxa"/>
          </w:tcPr>
          <w:p w14:paraId="56C24734" w14:textId="103E1C04" w:rsidR="00D76A60" w:rsidRPr="00882944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 w:rsidRPr="00CA3F71">
              <w:rPr>
                <w:rFonts w:ascii="Twinkl" w:eastAsia="Twinkl" w:hAnsi="Twinkl" w:cs="Twinkl"/>
                <w:b/>
                <w:sz w:val="24"/>
                <w:szCs w:val="24"/>
              </w:rPr>
              <w:t xml:space="preserve">Boost </w:t>
            </w:r>
          </w:p>
        </w:tc>
      </w:tr>
      <w:tr w:rsidR="00D76A60" w14:paraId="4ED723AA" w14:textId="77777777" w:rsidTr="006710AF">
        <w:tc>
          <w:tcPr>
            <w:tcW w:w="1413" w:type="dxa"/>
          </w:tcPr>
          <w:p w14:paraId="06224B55" w14:textId="72EA934F" w:rsidR="00D76A60" w:rsidRPr="000709C2" w:rsidRDefault="00D76A60" w:rsidP="00D76A60">
            <w:pPr>
              <w:rPr>
                <w:rFonts w:ascii="Twinkl" w:eastAsia="Twinkl" w:hAnsi="Twinkl" w:cs="Twinkl"/>
                <w:b/>
                <w:sz w:val="24"/>
                <w:szCs w:val="24"/>
              </w:rPr>
            </w:pPr>
            <w:r>
              <w:rPr>
                <w:rFonts w:ascii="Twinkl" w:eastAsia="Twinkl" w:hAnsi="Twinkl" w:cs="Twinkl"/>
                <w:b/>
                <w:sz w:val="24"/>
                <w:szCs w:val="24"/>
              </w:rPr>
              <w:t xml:space="preserve">  </w:t>
            </w:r>
            <w:r w:rsidRPr="000709C2">
              <w:rPr>
                <w:rFonts w:ascii="Twinkl" w:eastAsia="Twinkl" w:hAnsi="Twinkl" w:cs="Twinkl"/>
                <w:b/>
                <w:sz w:val="24"/>
                <w:szCs w:val="24"/>
              </w:rPr>
              <w:t>1:</w:t>
            </w:r>
            <w:r w:rsidR="00261659">
              <w:rPr>
                <w:rFonts w:ascii="Twinkl" w:eastAsia="Twinkl" w:hAnsi="Twinkl" w:cs="Twinkl"/>
                <w:b/>
                <w:sz w:val="24"/>
                <w:szCs w:val="24"/>
              </w:rPr>
              <w:t xml:space="preserve">15 </w:t>
            </w:r>
            <w:r w:rsidRPr="000709C2">
              <w:rPr>
                <w:rFonts w:ascii="Twinkl" w:eastAsia="Twinkl" w:hAnsi="Twinkl" w:cs="Twinkl"/>
                <w:b/>
                <w:sz w:val="24"/>
                <w:szCs w:val="24"/>
              </w:rPr>
              <w:t>pm</w:t>
            </w:r>
          </w:p>
        </w:tc>
        <w:tc>
          <w:tcPr>
            <w:tcW w:w="13975" w:type="dxa"/>
            <w:gridSpan w:val="5"/>
          </w:tcPr>
          <w:p w14:paraId="6CB09F2B" w14:textId="02857FE6" w:rsidR="00D76A60" w:rsidRPr="0074440B" w:rsidRDefault="00D76A60" w:rsidP="00D76A60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proofErr w:type="spellStart"/>
            <w:r>
              <w:rPr>
                <w:rFonts w:ascii="Twinkl" w:eastAsia="Twinkl" w:hAnsi="Twinkl" w:cs="Twinkl"/>
                <w:b/>
                <w:i/>
                <w:sz w:val="24"/>
                <w:szCs w:val="24"/>
              </w:rPr>
              <w:t>Freeflow</w:t>
            </w:r>
            <w:proofErr w:type="spellEnd"/>
            <w:r>
              <w:rPr>
                <w:rFonts w:ascii="Twinkl" w:eastAsia="Twinkl" w:hAnsi="Twinkl" w:cs="Twinkl"/>
                <w:b/>
                <w:i/>
                <w:sz w:val="24"/>
                <w:szCs w:val="24"/>
              </w:rPr>
              <w:t xml:space="preserve"> provision, f</w:t>
            </w:r>
            <w:r w:rsidRPr="001D1EB8">
              <w:rPr>
                <w:rFonts w:ascii="Twinkl" w:eastAsia="Twinkl" w:hAnsi="Twinkl" w:cs="Twinkl"/>
                <w:b/>
                <w:i/>
                <w:sz w:val="24"/>
                <w:szCs w:val="24"/>
              </w:rPr>
              <w:t>ocus tasks, core experiences</w:t>
            </w:r>
            <w:r>
              <w:rPr>
                <w:rFonts w:ascii="Twinkl" w:eastAsia="Twinkl" w:hAnsi="Twinkl" w:cs="Twinkl"/>
                <w:b/>
                <w:i/>
                <w:sz w:val="24"/>
                <w:szCs w:val="24"/>
              </w:rPr>
              <w:t xml:space="preserve"> </w:t>
            </w:r>
            <w:r w:rsidRPr="001D1EB8">
              <w:rPr>
                <w:rFonts w:ascii="Twinkl" w:eastAsia="Twinkl" w:hAnsi="Twinkl" w:cs="Twinkl"/>
                <w:b/>
                <w:i/>
                <w:sz w:val="24"/>
                <w:szCs w:val="24"/>
              </w:rPr>
              <w:t>(Completed on rotations)</w:t>
            </w:r>
          </w:p>
        </w:tc>
      </w:tr>
      <w:tr w:rsidR="00BA6AF3" w14:paraId="3BFF8729" w14:textId="77777777" w:rsidTr="001416FA">
        <w:tc>
          <w:tcPr>
            <w:tcW w:w="1413" w:type="dxa"/>
            <w:shd w:val="clear" w:color="auto" w:fill="F2F2F2" w:themeFill="background1" w:themeFillShade="F2"/>
          </w:tcPr>
          <w:p w14:paraId="2E801217" w14:textId="77777777" w:rsidR="00BA6AF3" w:rsidRPr="000709C2" w:rsidRDefault="00BA6AF3" w:rsidP="00BA6AF3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</w:p>
        </w:tc>
        <w:tc>
          <w:tcPr>
            <w:tcW w:w="2795" w:type="dxa"/>
            <w:shd w:val="clear" w:color="auto" w:fill="F2F2F2" w:themeFill="background1" w:themeFillShade="F2"/>
          </w:tcPr>
          <w:p w14:paraId="3EFFC625" w14:textId="77777777" w:rsidR="00BA6AF3" w:rsidRPr="00FB5CE5" w:rsidRDefault="00BA6AF3" w:rsidP="00BA6AF3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 w:rsidRPr="00FB5CE5">
              <w:rPr>
                <w:rFonts w:ascii="Twinkl" w:eastAsia="Twinkl" w:hAnsi="Twinkl" w:cs="Twinkl"/>
                <w:b/>
                <w:sz w:val="24"/>
                <w:szCs w:val="24"/>
              </w:rPr>
              <w:t>Group Input/Activities</w:t>
            </w:r>
          </w:p>
          <w:p w14:paraId="756157B3" w14:textId="77777777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326E5B33" w14:textId="77777777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Topic (Staff 1)</w:t>
            </w:r>
          </w:p>
          <w:p w14:paraId="4EAD8007" w14:textId="77777777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711577D6" w14:textId="77777777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Woodwork (Staff 2)</w:t>
            </w:r>
          </w:p>
          <w:p w14:paraId="5FA35124" w14:textId="77777777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176CAA6C" w14:textId="77777777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Provision (Staff 3)</w:t>
            </w:r>
          </w:p>
          <w:p w14:paraId="69783131" w14:textId="2B8F997B" w:rsidR="00BA6AF3" w:rsidRPr="00B52BE6" w:rsidRDefault="00BA6AF3" w:rsidP="00BA6AF3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</w:p>
        </w:tc>
        <w:tc>
          <w:tcPr>
            <w:tcW w:w="2795" w:type="dxa"/>
          </w:tcPr>
          <w:p w14:paraId="368D175E" w14:textId="77777777" w:rsidR="00BA6AF3" w:rsidRPr="00FB5CE5" w:rsidRDefault="00BA6AF3" w:rsidP="00BA6AF3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 w:rsidRPr="00FB5CE5">
              <w:rPr>
                <w:rFonts w:ascii="Twinkl" w:eastAsia="Twinkl" w:hAnsi="Twinkl" w:cs="Twinkl"/>
                <w:b/>
                <w:sz w:val="24"/>
                <w:szCs w:val="24"/>
              </w:rPr>
              <w:t>Group Input/Activities</w:t>
            </w:r>
          </w:p>
          <w:p w14:paraId="5DC64AE9" w14:textId="77777777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1B34BDB7" w14:textId="6AD648C1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Topic </w:t>
            </w:r>
            <w:r w:rsidR="006D4EB6">
              <w:rPr>
                <w:rFonts w:ascii="Twinkl" w:eastAsia="Twinkl" w:hAnsi="Twinkl" w:cs="Twinkl"/>
                <w:sz w:val="24"/>
                <w:szCs w:val="24"/>
              </w:rPr>
              <w:t>(Staff 1)</w:t>
            </w:r>
          </w:p>
          <w:p w14:paraId="515ECCA1" w14:textId="77777777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3CDD0A57" w14:textId="3D4153DF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Woodwork </w:t>
            </w:r>
            <w:r w:rsidR="006D4EB6">
              <w:rPr>
                <w:rFonts w:ascii="Twinkl" w:eastAsia="Twinkl" w:hAnsi="Twinkl" w:cs="Twinkl"/>
                <w:sz w:val="24"/>
                <w:szCs w:val="24"/>
              </w:rPr>
              <w:t>(Staff 2)</w:t>
            </w:r>
            <w:bookmarkStart w:id="0" w:name="_GoBack"/>
            <w:bookmarkEnd w:id="0"/>
          </w:p>
          <w:p w14:paraId="06E27AE2" w14:textId="77777777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547FF919" w14:textId="0FB6A879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Provision (Staff 3</w:t>
            </w:r>
            <w:r>
              <w:rPr>
                <w:rFonts w:ascii="Twinkl" w:eastAsia="Twinkl" w:hAnsi="Twinkl" w:cs="Twinkl"/>
                <w:sz w:val="24"/>
                <w:szCs w:val="24"/>
              </w:rPr>
              <w:t xml:space="preserve"> and students) </w:t>
            </w:r>
          </w:p>
          <w:p w14:paraId="1DE7F0EC" w14:textId="439FD330" w:rsidR="00BA6AF3" w:rsidRPr="00813251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</w:tc>
        <w:tc>
          <w:tcPr>
            <w:tcW w:w="2795" w:type="dxa"/>
          </w:tcPr>
          <w:p w14:paraId="711DCABF" w14:textId="4FF86D43" w:rsidR="00BA6AF3" w:rsidRPr="00FB5CE5" w:rsidRDefault="00BA6AF3" w:rsidP="00BA6AF3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>
              <w:rPr>
                <w:rFonts w:ascii="Twinkl" w:eastAsia="Twinkl" w:hAnsi="Twinkl" w:cs="Twinkl"/>
                <w:b/>
                <w:sz w:val="24"/>
                <w:szCs w:val="24"/>
              </w:rPr>
              <w:t xml:space="preserve">Whole class RVE Circle time  </w:t>
            </w:r>
          </w:p>
          <w:p w14:paraId="1EF7FCB9" w14:textId="77777777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1BE4B227" w14:textId="7E106DC8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1.00 pm RVE</w:t>
            </w:r>
          </w:p>
          <w:p w14:paraId="2F934D66" w14:textId="27824B85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Activities- all staff </w:t>
            </w:r>
          </w:p>
          <w:p w14:paraId="3602F079" w14:textId="77777777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410D039E" w14:textId="7F6F6F50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2.00 pm PE </w:t>
            </w:r>
          </w:p>
          <w:p w14:paraId="7D77174A" w14:textId="24D1BAD9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All staff </w:t>
            </w:r>
          </w:p>
          <w:p w14:paraId="1CF9ED90" w14:textId="3B1B7D86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28AB5576" w14:textId="5A08A9F4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Provision (Students) </w:t>
            </w:r>
          </w:p>
          <w:p w14:paraId="03FF98D5" w14:textId="512E1D10" w:rsidR="00BA6AF3" w:rsidRPr="009D022D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</w:tc>
        <w:tc>
          <w:tcPr>
            <w:tcW w:w="2795" w:type="dxa"/>
          </w:tcPr>
          <w:p w14:paraId="40D6291C" w14:textId="77777777" w:rsidR="00BA6AF3" w:rsidRPr="00FB5CE5" w:rsidRDefault="00BA6AF3" w:rsidP="00BA6AF3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 w:rsidRPr="00FB5CE5">
              <w:rPr>
                <w:rFonts w:ascii="Twinkl" w:eastAsia="Twinkl" w:hAnsi="Twinkl" w:cs="Twinkl"/>
                <w:b/>
                <w:sz w:val="24"/>
                <w:szCs w:val="24"/>
              </w:rPr>
              <w:t>Group Input/Activities</w:t>
            </w:r>
          </w:p>
          <w:p w14:paraId="72F3DD87" w14:textId="77777777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10867364" w14:textId="77777777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Topic (Staff 1)</w:t>
            </w:r>
          </w:p>
          <w:p w14:paraId="110573CF" w14:textId="77777777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193893AF" w14:textId="77777777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Woodwork (Staff 2)</w:t>
            </w:r>
          </w:p>
          <w:p w14:paraId="2A865EFE" w14:textId="77777777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7FF6F582" w14:textId="1995D9D0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Provision (Staff 3</w:t>
            </w:r>
            <w:r>
              <w:rPr>
                <w:rFonts w:ascii="Twinkl" w:eastAsia="Twinkl" w:hAnsi="Twinkl" w:cs="Twinkl"/>
                <w:sz w:val="24"/>
                <w:szCs w:val="24"/>
              </w:rPr>
              <w:t>)</w:t>
            </w:r>
          </w:p>
          <w:p w14:paraId="18AECFB3" w14:textId="30344653" w:rsidR="00BA6AF3" w:rsidRPr="0091233F" w:rsidRDefault="00BA6AF3" w:rsidP="00BA6AF3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</w:p>
        </w:tc>
        <w:tc>
          <w:tcPr>
            <w:tcW w:w="2795" w:type="dxa"/>
            <w:shd w:val="clear" w:color="auto" w:fill="FFFFFF" w:themeFill="background1"/>
          </w:tcPr>
          <w:p w14:paraId="7E9AFE27" w14:textId="78C03416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b/>
                <w:sz w:val="24"/>
                <w:szCs w:val="24"/>
              </w:rPr>
              <w:t xml:space="preserve">Group reading activities </w:t>
            </w:r>
          </w:p>
          <w:p w14:paraId="0FBF5DA9" w14:textId="78FB420B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5A219868" w14:textId="585DD180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  <w:highlight w:val="yellow"/>
              </w:rPr>
              <w:t xml:space="preserve">Reflection Time </w:t>
            </w:r>
          </w:p>
          <w:p w14:paraId="6D9D3A0C" w14:textId="43C8CCA7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09600AE6" w14:textId="02F9F468" w:rsidR="00BA6AF3" w:rsidRPr="001416FA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All staff and students </w:t>
            </w:r>
          </w:p>
          <w:p w14:paraId="0562D7DA" w14:textId="529D4537" w:rsidR="00BA6AF3" w:rsidRPr="001416FA" w:rsidRDefault="00BA6AF3" w:rsidP="00BA6AF3">
            <w:pPr>
              <w:rPr>
                <w:rFonts w:ascii="Twinkl" w:eastAsia="Twinkl" w:hAnsi="Twinkl" w:cs="Twinkl"/>
                <w:sz w:val="24"/>
                <w:szCs w:val="24"/>
              </w:rPr>
            </w:pPr>
          </w:p>
        </w:tc>
      </w:tr>
      <w:tr w:rsidR="00D76A60" w14:paraId="43A56075" w14:textId="77777777" w:rsidTr="00162BE6">
        <w:tc>
          <w:tcPr>
            <w:tcW w:w="1413" w:type="dxa"/>
            <w:shd w:val="clear" w:color="auto" w:fill="F2F2F2" w:themeFill="background1" w:themeFillShade="F2"/>
          </w:tcPr>
          <w:p w14:paraId="54F0F5E0" w14:textId="49A39625" w:rsidR="00D76A60" w:rsidRPr="000709C2" w:rsidRDefault="00D76A60" w:rsidP="00D76A60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>
              <w:rPr>
                <w:rFonts w:ascii="Twinkl" w:eastAsia="Twinkl" w:hAnsi="Twinkl" w:cs="Twinkl"/>
                <w:b/>
                <w:sz w:val="24"/>
                <w:szCs w:val="24"/>
              </w:rPr>
              <w:t>2.4</w:t>
            </w:r>
            <w:r w:rsidR="00FB5CE5">
              <w:rPr>
                <w:rFonts w:ascii="Twinkl" w:eastAsia="Twinkl" w:hAnsi="Twinkl" w:cs="Twinkl"/>
                <w:b/>
                <w:sz w:val="24"/>
                <w:szCs w:val="24"/>
              </w:rPr>
              <w:t>5</w:t>
            </w:r>
            <w:r>
              <w:rPr>
                <w:rFonts w:ascii="Twinkl" w:eastAsia="Twinkl" w:hAnsi="Twinkl" w:cs="Twinkl"/>
                <w:b/>
                <w:sz w:val="24"/>
                <w:szCs w:val="24"/>
              </w:rPr>
              <w:t xml:space="preserve">pm </w:t>
            </w:r>
          </w:p>
        </w:tc>
        <w:tc>
          <w:tcPr>
            <w:tcW w:w="13975" w:type="dxa"/>
            <w:gridSpan w:val="5"/>
            <w:shd w:val="clear" w:color="auto" w:fill="F2F2F2" w:themeFill="background1" w:themeFillShade="F2"/>
          </w:tcPr>
          <w:p w14:paraId="3B15853E" w14:textId="6A688073" w:rsidR="00D76A60" w:rsidRPr="00A7489D" w:rsidRDefault="00D76A60" w:rsidP="00D76A60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>
              <w:rPr>
                <w:rFonts w:ascii="Twinkl" w:eastAsia="Twinkl" w:hAnsi="Twinkl" w:cs="Twinkl"/>
                <w:b/>
                <w:sz w:val="24"/>
                <w:szCs w:val="24"/>
              </w:rPr>
              <w:t xml:space="preserve">Tidy up time outside and Inside  </w:t>
            </w:r>
          </w:p>
        </w:tc>
      </w:tr>
      <w:tr w:rsidR="00BA6AF3" w14:paraId="7A7CFD34" w14:textId="77777777" w:rsidTr="002D6D58">
        <w:tc>
          <w:tcPr>
            <w:tcW w:w="1413" w:type="dxa"/>
          </w:tcPr>
          <w:p w14:paraId="3A72468A" w14:textId="418681BA" w:rsidR="00BA6AF3" w:rsidRPr="000709C2" w:rsidRDefault="00BA6AF3" w:rsidP="00BA6AF3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>
              <w:rPr>
                <w:rFonts w:ascii="Twinkl" w:eastAsia="Twinkl" w:hAnsi="Twinkl" w:cs="Twinkl"/>
                <w:b/>
                <w:sz w:val="24"/>
                <w:szCs w:val="24"/>
              </w:rPr>
              <w:t>3.00</w:t>
            </w:r>
            <w:r w:rsidRPr="000709C2">
              <w:rPr>
                <w:rFonts w:ascii="Twinkl" w:eastAsia="Twinkl" w:hAnsi="Twinkl" w:cs="Twinkl"/>
                <w:b/>
                <w:sz w:val="24"/>
                <w:szCs w:val="24"/>
              </w:rPr>
              <w:t xml:space="preserve">pm </w:t>
            </w:r>
          </w:p>
        </w:tc>
        <w:tc>
          <w:tcPr>
            <w:tcW w:w="2795" w:type="dxa"/>
          </w:tcPr>
          <w:p w14:paraId="74DA6299" w14:textId="77777777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713EFB59" w14:textId="77777777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Songs and rhymes </w:t>
            </w:r>
          </w:p>
          <w:p w14:paraId="08E798BC" w14:textId="2BE132F7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Storytime                                      </w:t>
            </w:r>
          </w:p>
        </w:tc>
        <w:tc>
          <w:tcPr>
            <w:tcW w:w="2795" w:type="dxa"/>
          </w:tcPr>
          <w:p w14:paraId="30A99A48" w14:textId="41830657" w:rsidR="00BA6AF3" w:rsidRDefault="00BA6AF3" w:rsidP="00BA6AF3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                                     Collective Worship</w:t>
            </w:r>
          </w:p>
        </w:tc>
        <w:tc>
          <w:tcPr>
            <w:tcW w:w="2795" w:type="dxa"/>
          </w:tcPr>
          <w:p w14:paraId="4F646596" w14:textId="77777777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599A045B" w14:textId="77777777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Songs and rhymes </w:t>
            </w:r>
          </w:p>
          <w:p w14:paraId="75907EFD" w14:textId="04A6013C" w:rsidR="00BA6AF3" w:rsidRDefault="00BA6AF3" w:rsidP="00BA6AF3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Storytime                                      </w:t>
            </w:r>
          </w:p>
        </w:tc>
        <w:tc>
          <w:tcPr>
            <w:tcW w:w="2795" w:type="dxa"/>
          </w:tcPr>
          <w:p w14:paraId="6B94C5D8" w14:textId="0CAD6F3B" w:rsidR="00BA6AF3" w:rsidRDefault="00BA6AF3" w:rsidP="00BA6AF3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 xml:space="preserve">                                     Collective Worship</w:t>
            </w:r>
          </w:p>
        </w:tc>
        <w:tc>
          <w:tcPr>
            <w:tcW w:w="2795" w:type="dxa"/>
          </w:tcPr>
          <w:p w14:paraId="2088ABA0" w14:textId="77777777" w:rsidR="00BA6AF3" w:rsidRDefault="00BA6AF3" w:rsidP="00BA6AF3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  <w:p w14:paraId="4576D2AC" w14:textId="6F8A1D08" w:rsidR="00BA6AF3" w:rsidRDefault="00BA6AF3" w:rsidP="00BA6AF3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  <w:r>
              <w:rPr>
                <w:rFonts w:ascii="Twinkl" w:eastAsia="Twinkl" w:hAnsi="Twinkl" w:cs="Twinkl"/>
                <w:sz w:val="24"/>
                <w:szCs w:val="24"/>
              </w:rPr>
              <w:t>Collective Worship-2.30pm</w:t>
            </w:r>
          </w:p>
        </w:tc>
      </w:tr>
      <w:tr w:rsidR="00BA6AF3" w14:paraId="173C5A10" w14:textId="77777777">
        <w:tc>
          <w:tcPr>
            <w:tcW w:w="1413" w:type="dxa"/>
            <w:shd w:val="clear" w:color="auto" w:fill="F2F2F2"/>
          </w:tcPr>
          <w:p w14:paraId="280AA33C" w14:textId="77777777" w:rsidR="00BA6AF3" w:rsidRPr="000709C2" w:rsidRDefault="00BA6AF3" w:rsidP="00BA6AF3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 w:rsidRPr="000709C2">
              <w:rPr>
                <w:rFonts w:ascii="Twinkl" w:eastAsia="Twinkl" w:hAnsi="Twinkl" w:cs="Twinkl"/>
                <w:b/>
                <w:sz w:val="24"/>
                <w:szCs w:val="24"/>
              </w:rPr>
              <w:t xml:space="preserve">3:15 pm </w:t>
            </w:r>
          </w:p>
        </w:tc>
        <w:tc>
          <w:tcPr>
            <w:tcW w:w="13975" w:type="dxa"/>
            <w:gridSpan w:val="5"/>
            <w:shd w:val="clear" w:color="auto" w:fill="F2F2F2"/>
          </w:tcPr>
          <w:p w14:paraId="3B250BA4" w14:textId="77777777" w:rsidR="00BA6AF3" w:rsidRPr="000709C2" w:rsidRDefault="00BA6AF3" w:rsidP="00BA6AF3">
            <w:pPr>
              <w:jc w:val="center"/>
              <w:rPr>
                <w:rFonts w:ascii="Twinkl" w:eastAsia="Twinkl" w:hAnsi="Twinkl" w:cs="Twinkl"/>
                <w:sz w:val="28"/>
                <w:szCs w:val="28"/>
              </w:rPr>
            </w:pPr>
            <w:r w:rsidRPr="000709C2">
              <w:rPr>
                <w:rFonts w:ascii="Twinkl" w:eastAsia="Twinkl" w:hAnsi="Twinkl" w:cs="Twinkl"/>
                <w:b/>
                <w:sz w:val="28"/>
                <w:szCs w:val="28"/>
              </w:rPr>
              <w:t>Home time</w:t>
            </w:r>
          </w:p>
        </w:tc>
      </w:tr>
    </w:tbl>
    <w:p w14:paraId="0157D63B" w14:textId="77777777" w:rsidR="00753C3E" w:rsidRDefault="00753C3E" w:rsidP="00FC6DF4">
      <w:pPr>
        <w:rPr>
          <w:rFonts w:ascii="Twinkl" w:eastAsia="Twinkl" w:hAnsi="Twinkl" w:cs="Twinkl"/>
          <w:b/>
          <w:sz w:val="28"/>
          <w:szCs w:val="28"/>
          <w:u w:val="single"/>
        </w:rPr>
      </w:pP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899"/>
        <w:gridCol w:w="3355"/>
        <w:gridCol w:w="4049"/>
        <w:gridCol w:w="4143"/>
      </w:tblGrid>
      <w:tr w:rsidR="0074440B" w14:paraId="74C2B722" w14:textId="77777777" w:rsidTr="00B52312">
        <w:tc>
          <w:tcPr>
            <w:tcW w:w="3899" w:type="dxa"/>
            <w:shd w:val="clear" w:color="auto" w:fill="F2F2F2" w:themeFill="background1" w:themeFillShade="F2"/>
          </w:tcPr>
          <w:p w14:paraId="21C254AD" w14:textId="77777777" w:rsidR="0074440B" w:rsidRPr="0074440B" w:rsidRDefault="000709C2" w:rsidP="0074440B">
            <w:pPr>
              <w:jc w:val="center"/>
              <w:rPr>
                <w:rFonts w:ascii="Twinkl" w:eastAsia="Twinkl" w:hAnsi="Twinkl" w:cs="Twinkl"/>
                <w:b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ascii="Twinkl" w:eastAsia="Twinkl" w:hAnsi="Twinkl" w:cs="Twinkl"/>
                <w:b/>
                <w:color w:val="000000" w:themeColor="text1"/>
                <w:sz w:val="28"/>
                <w:szCs w:val="28"/>
                <w:u w:val="single"/>
              </w:rPr>
              <w:t xml:space="preserve">Phonics </w:t>
            </w:r>
          </w:p>
        </w:tc>
        <w:tc>
          <w:tcPr>
            <w:tcW w:w="3355" w:type="dxa"/>
            <w:shd w:val="clear" w:color="auto" w:fill="F2F2F2" w:themeFill="background1" w:themeFillShade="F2"/>
          </w:tcPr>
          <w:p w14:paraId="37373004" w14:textId="77777777" w:rsidR="0074440B" w:rsidRDefault="000709C2" w:rsidP="0074440B">
            <w:pPr>
              <w:jc w:val="center"/>
              <w:rPr>
                <w:rFonts w:ascii="Twinkl" w:eastAsia="Twinkl" w:hAnsi="Twinkl" w:cs="Twinkl"/>
                <w:b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ascii="Twinkl" w:eastAsia="Twinkl" w:hAnsi="Twinkl" w:cs="Twinkl"/>
                <w:b/>
                <w:color w:val="000000" w:themeColor="text1"/>
                <w:sz w:val="28"/>
                <w:szCs w:val="28"/>
                <w:u w:val="single"/>
              </w:rPr>
              <w:t>Jigsaw RSE</w:t>
            </w:r>
          </w:p>
        </w:tc>
        <w:tc>
          <w:tcPr>
            <w:tcW w:w="4049" w:type="dxa"/>
            <w:shd w:val="clear" w:color="auto" w:fill="F2F2F2" w:themeFill="background1" w:themeFillShade="F2"/>
          </w:tcPr>
          <w:p w14:paraId="5B39CD26" w14:textId="77777777" w:rsidR="0074440B" w:rsidRDefault="000709C2" w:rsidP="0074440B">
            <w:pPr>
              <w:jc w:val="center"/>
              <w:rPr>
                <w:rFonts w:ascii="Twinkl" w:eastAsia="Twinkl" w:hAnsi="Twinkl" w:cs="Twinkl"/>
                <w:b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ascii="Twinkl" w:eastAsia="Twinkl" w:hAnsi="Twinkl" w:cs="Twinkl"/>
                <w:b/>
                <w:color w:val="000000" w:themeColor="text1"/>
                <w:sz w:val="28"/>
                <w:szCs w:val="28"/>
                <w:u w:val="single"/>
              </w:rPr>
              <w:t xml:space="preserve">Jigsaw RVE </w:t>
            </w:r>
          </w:p>
        </w:tc>
        <w:tc>
          <w:tcPr>
            <w:tcW w:w="4143" w:type="dxa"/>
            <w:shd w:val="clear" w:color="auto" w:fill="F2F2F2" w:themeFill="background1" w:themeFillShade="F2"/>
          </w:tcPr>
          <w:p w14:paraId="53801C18" w14:textId="77777777" w:rsidR="0074440B" w:rsidRDefault="000709C2" w:rsidP="0074440B">
            <w:pPr>
              <w:jc w:val="center"/>
              <w:rPr>
                <w:rFonts w:ascii="Twinkl" w:eastAsia="Twinkl" w:hAnsi="Twinkl" w:cs="Twinkl"/>
                <w:b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ascii="Twinkl" w:eastAsia="Twinkl" w:hAnsi="Twinkl" w:cs="Twinkl"/>
                <w:b/>
                <w:color w:val="000000" w:themeColor="text1"/>
                <w:sz w:val="28"/>
                <w:szCs w:val="28"/>
                <w:u w:val="single"/>
              </w:rPr>
              <w:t xml:space="preserve">Physical Education </w:t>
            </w:r>
          </w:p>
        </w:tc>
      </w:tr>
      <w:tr w:rsidR="0074440B" w14:paraId="196BCD7C" w14:textId="77777777" w:rsidTr="00B52312">
        <w:tc>
          <w:tcPr>
            <w:tcW w:w="3899" w:type="dxa"/>
            <w:shd w:val="clear" w:color="auto" w:fill="FFFFFF" w:themeFill="background1"/>
          </w:tcPr>
          <w:p w14:paraId="47838EB7" w14:textId="0B8348EB" w:rsidR="00115722" w:rsidRPr="00DE23BF" w:rsidRDefault="00115722" w:rsidP="000C24A2">
            <w:pPr>
              <w:jc w:val="center"/>
              <w:rPr>
                <w:rFonts w:ascii="Twinkl" w:eastAsia="Twinkl" w:hAnsi="Twinkl" w:cs="Twinkl"/>
                <w:color w:val="000000" w:themeColor="text1"/>
                <w:sz w:val="24"/>
                <w:szCs w:val="24"/>
              </w:rPr>
            </w:pPr>
          </w:p>
        </w:tc>
        <w:tc>
          <w:tcPr>
            <w:tcW w:w="3355" w:type="dxa"/>
            <w:shd w:val="clear" w:color="auto" w:fill="FFFFFF" w:themeFill="background1"/>
          </w:tcPr>
          <w:p w14:paraId="1D06EF21" w14:textId="4691226F" w:rsidR="001474BD" w:rsidRPr="00115722" w:rsidRDefault="001474BD" w:rsidP="0053365F">
            <w:pPr>
              <w:jc w:val="center"/>
              <w:rPr>
                <w:rFonts w:ascii="Twinkl" w:eastAsia="Twinkl" w:hAnsi="Twinkl" w:cs="Twink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049" w:type="dxa"/>
            <w:shd w:val="clear" w:color="auto" w:fill="FFFFFF" w:themeFill="background1"/>
          </w:tcPr>
          <w:p w14:paraId="6ED83C18" w14:textId="54AD52C4" w:rsidR="00FE4ABB" w:rsidRPr="00FE4ABB" w:rsidRDefault="00FE4ABB" w:rsidP="003C74DB">
            <w:pPr>
              <w:jc w:val="center"/>
              <w:rPr>
                <w:rFonts w:ascii="Twinkl" w:eastAsia="Twinkl" w:hAnsi="Twinkl" w:cs="Twinkl"/>
                <w:color w:val="000000" w:themeColor="text1"/>
                <w:sz w:val="24"/>
                <w:szCs w:val="24"/>
              </w:rPr>
            </w:pPr>
          </w:p>
        </w:tc>
        <w:tc>
          <w:tcPr>
            <w:tcW w:w="4143" w:type="dxa"/>
            <w:shd w:val="clear" w:color="auto" w:fill="FFFFFF" w:themeFill="background1"/>
          </w:tcPr>
          <w:p w14:paraId="107952D7" w14:textId="48E2C59B" w:rsidR="00633C5F" w:rsidRPr="0091233F" w:rsidRDefault="00633C5F" w:rsidP="000C469B">
            <w:pPr>
              <w:jc w:val="center"/>
              <w:rPr>
                <w:rFonts w:ascii="Twinkl" w:eastAsia="Twinkl" w:hAnsi="Twinkl" w:cs="Twinkl"/>
                <w:color w:val="000000" w:themeColor="text1"/>
                <w:sz w:val="24"/>
                <w:szCs w:val="24"/>
              </w:rPr>
            </w:pPr>
          </w:p>
        </w:tc>
      </w:tr>
      <w:tr w:rsidR="0074440B" w14:paraId="771FDB19" w14:textId="77777777" w:rsidTr="00B52312">
        <w:tc>
          <w:tcPr>
            <w:tcW w:w="3899" w:type="dxa"/>
            <w:shd w:val="clear" w:color="auto" w:fill="F2F2F2" w:themeFill="background1" w:themeFillShade="F2"/>
          </w:tcPr>
          <w:p w14:paraId="57B6DD8B" w14:textId="77777777" w:rsidR="0074440B" w:rsidRPr="0074440B" w:rsidRDefault="0074440B" w:rsidP="0074440B">
            <w:pPr>
              <w:jc w:val="center"/>
              <w:rPr>
                <w:rFonts w:ascii="Twinkl" w:eastAsia="Twinkl" w:hAnsi="Twinkl" w:cs="Twinkl"/>
                <w:b/>
                <w:color w:val="000000" w:themeColor="text1"/>
                <w:sz w:val="28"/>
                <w:szCs w:val="28"/>
                <w:u w:val="single"/>
              </w:rPr>
            </w:pPr>
            <w:r w:rsidRPr="0074440B">
              <w:rPr>
                <w:rFonts w:ascii="Twinkl" w:eastAsia="Twinkl" w:hAnsi="Twinkl" w:cs="Twinkl"/>
                <w:b/>
                <w:color w:val="000000" w:themeColor="text1"/>
                <w:sz w:val="28"/>
                <w:szCs w:val="28"/>
                <w:u w:val="single"/>
              </w:rPr>
              <w:lastRenderedPageBreak/>
              <w:t>Core experiences</w:t>
            </w:r>
          </w:p>
        </w:tc>
        <w:tc>
          <w:tcPr>
            <w:tcW w:w="3355" w:type="dxa"/>
            <w:shd w:val="clear" w:color="auto" w:fill="F2F2F2" w:themeFill="background1" w:themeFillShade="F2"/>
          </w:tcPr>
          <w:p w14:paraId="1D5E12FC" w14:textId="77777777" w:rsidR="0074440B" w:rsidRPr="0074440B" w:rsidRDefault="0074440B" w:rsidP="0074440B">
            <w:pPr>
              <w:jc w:val="center"/>
              <w:rPr>
                <w:rFonts w:ascii="Twinkl" w:eastAsia="Twinkl" w:hAnsi="Twinkl" w:cs="Twinkl"/>
                <w:b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ascii="Twinkl" w:eastAsia="Twinkl" w:hAnsi="Twinkl" w:cs="Twinkl"/>
                <w:b/>
                <w:color w:val="000000" w:themeColor="text1"/>
                <w:sz w:val="28"/>
                <w:szCs w:val="28"/>
                <w:u w:val="single"/>
              </w:rPr>
              <w:t xml:space="preserve">Occupations </w:t>
            </w:r>
          </w:p>
        </w:tc>
        <w:tc>
          <w:tcPr>
            <w:tcW w:w="4049" w:type="dxa"/>
            <w:shd w:val="clear" w:color="auto" w:fill="F2F2F2" w:themeFill="background1" w:themeFillShade="F2"/>
          </w:tcPr>
          <w:p w14:paraId="3D0B2031" w14:textId="77777777" w:rsidR="0074440B" w:rsidRDefault="0074440B" w:rsidP="0074440B">
            <w:pPr>
              <w:jc w:val="center"/>
              <w:rPr>
                <w:rFonts w:ascii="Twinkl" w:eastAsia="Twinkl" w:hAnsi="Twinkl" w:cs="Twinkl"/>
                <w:b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ascii="Twinkl" w:eastAsia="Twinkl" w:hAnsi="Twinkl" w:cs="Twinkl"/>
                <w:b/>
                <w:color w:val="000000" w:themeColor="text1"/>
                <w:sz w:val="28"/>
                <w:szCs w:val="28"/>
                <w:u w:val="single"/>
              </w:rPr>
              <w:t>Focus Task 1</w:t>
            </w:r>
          </w:p>
        </w:tc>
        <w:tc>
          <w:tcPr>
            <w:tcW w:w="4143" w:type="dxa"/>
            <w:shd w:val="clear" w:color="auto" w:fill="F2F2F2" w:themeFill="background1" w:themeFillShade="F2"/>
          </w:tcPr>
          <w:p w14:paraId="6EDEDF0D" w14:textId="77777777" w:rsidR="0074440B" w:rsidRPr="0074440B" w:rsidRDefault="0074440B" w:rsidP="0074440B">
            <w:pPr>
              <w:jc w:val="center"/>
              <w:rPr>
                <w:rFonts w:ascii="Twinkl" w:eastAsia="Twinkl" w:hAnsi="Twinkl" w:cs="Twinkl"/>
                <w:b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ascii="Twinkl" w:eastAsia="Twinkl" w:hAnsi="Twinkl" w:cs="Twinkl"/>
                <w:b/>
                <w:color w:val="000000" w:themeColor="text1"/>
                <w:sz w:val="28"/>
                <w:szCs w:val="28"/>
                <w:u w:val="single"/>
              </w:rPr>
              <w:t>Focus Task 2</w:t>
            </w:r>
          </w:p>
        </w:tc>
      </w:tr>
      <w:tr w:rsidR="007A61A9" w14:paraId="2B6CC79A" w14:textId="77777777" w:rsidTr="00B52312">
        <w:tc>
          <w:tcPr>
            <w:tcW w:w="3899" w:type="dxa"/>
          </w:tcPr>
          <w:p w14:paraId="70FB1380" w14:textId="70984C03" w:rsidR="007A61A9" w:rsidRPr="00DE5EBF" w:rsidRDefault="007A61A9" w:rsidP="007A61A9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</w:tc>
        <w:tc>
          <w:tcPr>
            <w:tcW w:w="3355" w:type="dxa"/>
          </w:tcPr>
          <w:p w14:paraId="6B281733" w14:textId="3EC39783" w:rsidR="007A61A9" w:rsidRPr="007B08A7" w:rsidRDefault="007A61A9" w:rsidP="007A61A9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</w:tc>
        <w:tc>
          <w:tcPr>
            <w:tcW w:w="4049" w:type="dxa"/>
          </w:tcPr>
          <w:p w14:paraId="71F0EE91" w14:textId="16FBF20B" w:rsidR="003C74DB" w:rsidRPr="003874F9" w:rsidRDefault="003C74DB" w:rsidP="001416FA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</w:tc>
        <w:tc>
          <w:tcPr>
            <w:tcW w:w="4143" w:type="dxa"/>
          </w:tcPr>
          <w:p w14:paraId="6B5EB5AE" w14:textId="3E42E301" w:rsidR="00176FC7" w:rsidRPr="004528CE" w:rsidRDefault="00176FC7" w:rsidP="004A6AFD">
            <w:pPr>
              <w:rPr>
                <w:rFonts w:ascii="Twinkl" w:eastAsia="Twinkl" w:hAnsi="Twinkl" w:cs="Twinkl"/>
                <w:sz w:val="24"/>
                <w:szCs w:val="24"/>
              </w:rPr>
            </w:pPr>
          </w:p>
        </w:tc>
      </w:tr>
      <w:tr w:rsidR="007A61A9" w14:paraId="6AD7C222" w14:textId="77777777" w:rsidTr="00B52312">
        <w:tc>
          <w:tcPr>
            <w:tcW w:w="3899" w:type="dxa"/>
          </w:tcPr>
          <w:p w14:paraId="07322E4C" w14:textId="77777777" w:rsidR="007A61A9" w:rsidRDefault="007A61A9" w:rsidP="007A61A9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 xml:space="preserve">Focus Task 3 </w:t>
            </w:r>
          </w:p>
        </w:tc>
        <w:tc>
          <w:tcPr>
            <w:tcW w:w="3355" w:type="dxa"/>
          </w:tcPr>
          <w:p w14:paraId="2B26DACC" w14:textId="77777777" w:rsidR="007A61A9" w:rsidRDefault="007A61A9" w:rsidP="007A61A9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>Focus Task 4</w:t>
            </w:r>
          </w:p>
        </w:tc>
        <w:tc>
          <w:tcPr>
            <w:tcW w:w="4049" w:type="dxa"/>
          </w:tcPr>
          <w:p w14:paraId="0CA49F00" w14:textId="77777777" w:rsidR="007A61A9" w:rsidRDefault="007A61A9" w:rsidP="007A61A9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>Focus Task 5</w:t>
            </w:r>
          </w:p>
        </w:tc>
        <w:tc>
          <w:tcPr>
            <w:tcW w:w="4143" w:type="dxa"/>
          </w:tcPr>
          <w:p w14:paraId="22748324" w14:textId="0BC36411" w:rsidR="007A61A9" w:rsidRDefault="00544355" w:rsidP="007A61A9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</w:pPr>
            <w:r>
              <w:rPr>
                <w:rFonts w:ascii="Twinkl" w:eastAsia="Twinkl" w:hAnsi="Twinkl" w:cs="Twinkl"/>
                <w:b/>
                <w:sz w:val="28"/>
                <w:szCs w:val="28"/>
                <w:u w:val="single"/>
              </w:rPr>
              <w:t xml:space="preserve">Focus Task 6 </w:t>
            </w:r>
          </w:p>
        </w:tc>
      </w:tr>
      <w:tr w:rsidR="004A6AFD" w14:paraId="1285C6F0" w14:textId="77777777" w:rsidTr="00B52312">
        <w:tc>
          <w:tcPr>
            <w:tcW w:w="3899" w:type="dxa"/>
          </w:tcPr>
          <w:p w14:paraId="79880B79" w14:textId="50BA9DC5" w:rsidR="004A6AFD" w:rsidRPr="004528CE" w:rsidRDefault="004A6AFD" w:rsidP="004A6AFD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</w:p>
        </w:tc>
        <w:tc>
          <w:tcPr>
            <w:tcW w:w="3355" w:type="dxa"/>
          </w:tcPr>
          <w:p w14:paraId="02FA722E" w14:textId="3DEAE929" w:rsidR="004A6AFD" w:rsidRPr="00EB6CF4" w:rsidRDefault="004A6AFD" w:rsidP="004A6AFD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</w:tc>
        <w:tc>
          <w:tcPr>
            <w:tcW w:w="4049" w:type="dxa"/>
          </w:tcPr>
          <w:p w14:paraId="1BF5A2DC" w14:textId="77162083" w:rsidR="004A6AFD" w:rsidRPr="00C053AC" w:rsidRDefault="004A6AFD" w:rsidP="004A6AFD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</w:tc>
        <w:tc>
          <w:tcPr>
            <w:tcW w:w="4143" w:type="dxa"/>
          </w:tcPr>
          <w:p w14:paraId="25DC6119" w14:textId="1DA8FD9D" w:rsidR="002013AE" w:rsidRPr="004F2333" w:rsidRDefault="002013AE" w:rsidP="002013AE">
            <w:pPr>
              <w:jc w:val="center"/>
              <w:rPr>
                <w:rFonts w:ascii="Twinkl" w:eastAsia="Twinkl" w:hAnsi="Twinkl" w:cs="Twinkl"/>
                <w:sz w:val="24"/>
                <w:szCs w:val="24"/>
              </w:rPr>
            </w:pPr>
          </w:p>
        </w:tc>
      </w:tr>
      <w:tr w:rsidR="00FB5CE5" w14:paraId="250915A2" w14:textId="77777777" w:rsidTr="00167D51">
        <w:tc>
          <w:tcPr>
            <w:tcW w:w="15446" w:type="dxa"/>
            <w:gridSpan w:val="4"/>
          </w:tcPr>
          <w:p w14:paraId="03C12DDC" w14:textId="2140F446" w:rsidR="00FB5CE5" w:rsidRPr="000A18B2" w:rsidRDefault="00FB5CE5" w:rsidP="00FB5CE5">
            <w:pPr>
              <w:jc w:val="center"/>
              <w:rPr>
                <w:rFonts w:ascii="Twinkl" w:eastAsia="Twinkl" w:hAnsi="Twinkl" w:cs="Twinkl"/>
                <w:b/>
                <w:sz w:val="24"/>
                <w:szCs w:val="24"/>
              </w:rPr>
            </w:pPr>
            <w:r>
              <w:rPr>
                <w:rFonts w:ascii="Twinkl" w:eastAsia="Twinkl" w:hAnsi="Twinkl" w:cs="Twinkl"/>
                <w:b/>
                <w:sz w:val="24"/>
                <w:szCs w:val="24"/>
              </w:rPr>
              <w:t xml:space="preserve">Provision </w:t>
            </w:r>
          </w:p>
        </w:tc>
      </w:tr>
    </w:tbl>
    <w:p w14:paraId="688FB0FB" w14:textId="77777777" w:rsidR="0074440B" w:rsidRDefault="0074440B" w:rsidP="0074440B">
      <w:pPr>
        <w:jc w:val="center"/>
        <w:rPr>
          <w:rFonts w:ascii="Twinkl" w:eastAsia="Twinkl" w:hAnsi="Twinkl" w:cs="Twinkl"/>
          <w:b/>
          <w:sz w:val="28"/>
          <w:szCs w:val="28"/>
          <w:u w:val="single"/>
        </w:rPr>
      </w:pPr>
    </w:p>
    <w:p w14:paraId="6B8571CF" w14:textId="77777777" w:rsidR="000A18B2" w:rsidRPr="000A18B2" w:rsidRDefault="000A18B2" w:rsidP="0074440B">
      <w:pPr>
        <w:jc w:val="center"/>
        <w:rPr>
          <w:rFonts w:ascii="Twinkl" w:eastAsia="Twinkl" w:hAnsi="Twinkl" w:cs="Twinkl"/>
          <w:sz w:val="28"/>
          <w:szCs w:val="28"/>
        </w:rPr>
      </w:pPr>
    </w:p>
    <w:sectPr w:rsidR="000A18B2" w:rsidRPr="000A18B2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winkl">
    <w:altName w:val="Twinkl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90D0F"/>
    <w:multiLevelType w:val="hybridMultilevel"/>
    <w:tmpl w:val="FEA48D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1F1026"/>
    <w:multiLevelType w:val="hybridMultilevel"/>
    <w:tmpl w:val="6D34C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941A32"/>
    <w:multiLevelType w:val="hybridMultilevel"/>
    <w:tmpl w:val="5394DEEE"/>
    <w:lvl w:ilvl="0" w:tplc="0809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3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0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780" w:hanging="360"/>
      </w:pPr>
      <w:rPr>
        <w:rFonts w:ascii="Wingdings" w:hAnsi="Wingdings" w:hint="default"/>
      </w:rPr>
    </w:lvl>
  </w:abstractNum>
  <w:abstractNum w:abstractNumId="3" w15:restartNumberingAfterBreak="0">
    <w:nsid w:val="459B07A2"/>
    <w:multiLevelType w:val="hybridMultilevel"/>
    <w:tmpl w:val="3B2EDF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E74FB3"/>
    <w:multiLevelType w:val="hybridMultilevel"/>
    <w:tmpl w:val="889E8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C3E"/>
    <w:rsid w:val="00000B79"/>
    <w:rsid w:val="00002E36"/>
    <w:rsid w:val="00020095"/>
    <w:rsid w:val="00021C20"/>
    <w:rsid w:val="000521E8"/>
    <w:rsid w:val="00052A4E"/>
    <w:rsid w:val="000709C2"/>
    <w:rsid w:val="00070CD4"/>
    <w:rsid w:val="000710D7"/>
    <w:rsid w:val="00075AE1"/>
    <w:rsid w:val="000A18B2"/>
    <w:rsid w:val="000A2662"/>
    <w:rsid w:val="000B11E1"/>
    <w:rsid w:val="000B1608"/>
    <w:rsid w:val="000B287F"/>
    <w:rsid w:val="000C24A2"/>
    <w:rsid w:val="000C469B"/>
    <w:rsid w:val="000C4861"/>
    <w:rsid w:val="000E422F"/>
    <w:rsid w:val="000F4B7D"/>
    <w:rsid w:val="000F58F4"/>
    <w:rsid w:val="00104A56"/>
    <w:rsid w:val="00115722"/>
    <w:rsid w:val="00122AA7"/>
    <w:rsid w:val="0012448A"/>
    <w:rsid w:val="001312EF"/>
    <w:rsid w:val="001416FA"/>
    <w:rsid w:val="001474BD"/>
    <w:rsid w:val="00152889"/>
    <w:rsid w:val="00157BA4"/>
    <w:rsid w:val="00164ACE"/>
    <w:rsid w:val="00176FC7"/>
    <w:rsid w:val="00186A92"/>
    <w:rsid w:val="00186E56"/>
    <w:rsid w:val="00197A83"/>
    <w:rsid w:val="001A7F92"/>
    <w:rsid w:val="001B2BC0"/>
    <w:rsid w:val="001C1825"/>
    <w:rsid w:val="001C6E56"/>
    <w:rsid w:val="001C7249"/>
    <w:rsid w:val="001C7553"/>
    <w:rsid w:val="001D1EB8"/>
    <w:rsid w:val="001E010A"/>
    <w:rsid w:val="001F3473"/>
    <w:rsid w:val="002013AE"/>
    <w:rsid w:val="0020380E"/>
    <w:rsid w:val="0022002B"/>
    <w:rsid w:val="00235192"/>
    <w:rsid w:val="00246E77"/>
    <w:rsid w:val="0025691D"/>
    <w:rsid w:val="00261659"/>
    <w:rsid w:val="00262890"/>
    <w:rsid w:val="0028538B"/>
    <w:rsid w:val="002A2B7C"/>
    <w:rsid w:val="002A3113"/>
    <w:rsid w:val="002A5D0D"/>
    <w:rsid w:val="002A6CB1"/>
    <w:rsid w:val="002B2084"/>
    <w:rsid w:val="002B298A"/>
    <w:rsid w:val="002B60BA"/>
    <w:rsid w:val="002C7392"/>
    <w:rsid w:val="002E1102"/>
    <w:rsid w:val="002E16A0"/>
    <w:rsid w:val="002E1792"/>
    <w:rsid w:val="002E4558"/>
    <w:rsid w:val="00310528"/>
    <w:rsid w:val="00330458"/>
    <w:rsid w:val="00355648"/>
    <w:rsid w:val="003616EB"/>
    <w:rsid w:val="0036729E"/>
    <w:rsid w:val="00367B57"/>
    <w:rsid w:val="0037689F"/>
    <w:rsid w:val="003874F9"/>
    <w:rsid w:val="003A5379"/>
    <w:rsid w:val="003B57A2"/>
    <w:rsid w:val="003C74DB"/>
    <w:rsid w:val="003E64D1"/>
    <w:rsid w:val="003F5273"/>
    <w:rsid w:val="003F73F1"/>
    <w:rsid w:val="0040230C"/>
    <w:rsid w:val="00424378"/>
    <w:rsid w:val="00424CD3"/>
    <w:rsid w:val="004528CE"/>
    <w:rsid w:val="00480BB5"/>
    <w:rsid w:val="00481756"/>
    <w:rsid w:val="0049200E"/>
    <w:rsid w:val="00492FD0"/>
    <w:rsid w:val="0049426D"/>
    <w:rsid w:val="0049737A"/>
    <w:rsid w:val="004A5295"/>
    <w:rsid w:val="004A6AFD"/>
    <w:rsid w:val="004D0ADA"/>
    <w:rsid w:val="004D1AA4"/>
    <w:rsid w:val="004D4DEC"/>
    <w:rsid w:val="004F2333"/>
    <w:rsid w:val="00512220"/>
    <w:rsid w:val="0051543D"/>
    <w:rsid w:val="00515752"/>
    <w:rsid w:val="00515FC7"/>
    <w:rsid w:val="00527A95"/>
    <w:rsid w:val="0053365F"/>
    <w:rsid w:val="00540493"/>
    <w:rsid w:val="00541B7E"/>
    <w:rsid w:val="00544355"/>
    <w:rsid w:val="00546229"/>
    <w:rsid w:val="005509AF"/>
    <w:rsid w:val="00582F57"/>
    <w:rsid w:val="00585C02"/>
    <w:rsid w:val="005864ED"/>
    <w:rsid w:val="00591964"/>
    <w:rsid w:val="005B0167"/>
    <w:rsid w:val="005C0258"/>
    <w:rsid w:val="005C6205"/>
    <w:rsid w:val="005D3228"/>
    <w:rsid w:val="005D726D"/>
    <w:rsid w:val="005F1F09"/>
    <w:rsid w:val="005F2741"/>
    <w:rsid w:val="005F7F60"/>
    <w:rsid w:val="00607D87"/>
    <w:rsid w:val="00633C5F"/>
    <w:rsid w:val="0066534B"/>
    <w:rsid w:val="00670DE2"/>
    <w:rsid w:val="006710AF"/>
    <w:rsid w:val="006756E2"/>
    <w:rsid w:val="0068444D"/>
    <w:rsid w:val="0068722C"/>
    <w:rsid w:val="00687783"/>
    <w:rsid w:val="006A3C14"/>
    <w:rsid w:val="006D4EB6"/>
    <w:rsid w:val="006D4FC2"/>
    <w:rsid w:val="006E0158"/>
    <w:rsid w:val="00704C58"/>
    <w:rsid w:val="00734208"/>
    <w:rsid w:val="00734992"/>
    <w:rsid w:val="0074440B"/>
    <w:rsid w:val="0074549C"/>
    <w:rsid w:val="00750E19"/>
    <w:rsid w:val="00753C3E"/>
    <w:rsid w:val="00761C0B"/>
    <w:rsid w:val="00765A33"/>
    <w:rsid w:val="007749B7"/>
    <w:rsid w:val="00775668"/>
    <w:rsid w:val="00795899"/>
    <w:rsid w:val="007A4FF7"/>
    <w:rsid w:val="007A5EAD"/>
    <w:rsid w:val="007A61A9"/>
    <w:rsid w:val="007B08A7"/>
    <w:rsid w:val="007E19B9"/>
    <w:rsid w:val="007F0E2F"/>
    <w:rsid w:val="007F60CD"/>
    <w:rsid w:val="00801252"/>
    <w:rsid w:val="00813251"/>
    <w:rsid w:val="00817C1F"/>
    <w:rsid w:val="00840C9E"/>
    <w:rsid w:val="0087035B"/>
    <w:rsid w:val="008739BA"/>
    <w:rsid w:val="00874A2F"/>
    <w:rsid w:val="00876F9B"/>
    <w:rsid w:val="00882944"/>
    <w:rsid w:val="008829A8"/>
    <w:rsid w:val="008845A7"/>
    <w:rsid w:val="008902C8"/>
    <w:rsid w:val="008A6645"/>
    <w:rsid w:val="008C498E"/>
    <w:rsid w:val="008D3D9C"/>
    <w:rsid w:val="008D6464"/>
    <w:rsid w:val="008F4CDE"/>
    <w:rsid w:val="009018E6"/>
    <w:rsid w:val="0091233F"/>
    <w:rsid w:val="00931BE7"/>
    <w:rsid w:val="0094156E"/>
    <w:rsid w:val="00941E14"/>
    <w:rsid w:val="00944F09"/>
    <w:rsid w:val="00945381"/>
    <w:rsid w:val="00953B6A"/>
    <w:rsid w:val="009736BB"/>
    <w:rsid w:val="00973E1A"/>
    <w:rsid w:val="00981A4E"/>
    <w:rsid w:val="00987953"/>
    <w:rsid w:val="00997581"/>
    <w:rsid w:val="009A5518"/>
    <w:rsid w:val="009A5940"/>
    <w:rsid w:val="009B576F"/>
    <w:rsid w:val="009D022D"/>
    <w:rsid w:val="009D3BF0"/>
    <w:rsid w:val="009F55C2"/>
    <w:rsid w:val="00A117A4"/>
    <w:rsid w:val="00A16F47"/>
    <w:rsid w:val="00A17931"/>
    <w:rsid w:val="00A30F74"/>
    <w:rsid w:val="00A465A5"/>
    <w:rsid w:val="00A4689D"/>
    <w:rsid w:val="00A523D5"/>
    <w:rsid w:val="00A54842"/>
    <w:rsid w:val="00A7179E"/>
    <w:rsid w:val="00A7247C"/>
    <w:rsid w:val="00A7460E"/>
    <w:rsid w:val="00A7489D"/>
    <w:rsid w:val="00A94952"/>
    <w:rsid w:val="00AB4D5D"/>
    <w:rsid w:val="00B075C2"/>
    <w:rsid w:val="00B10512"/>
    <w:rsid w:val="00B12C48"/>
    <w:rsid w:val="00B30750"/>
    <w:rsid w:val="00B30B9E"/>
    <w:rsid w:val="00B52312"/>
    <w:rsid w:val="00B52BE6"/>
    <w:rsid w:val="00B5410F"/>
    <w:rsid w:val="00B55FD3"/>
    <w:rsid w:val="00B6390D"/>
    <w:rsid w:val="00B72347"/>
    <w:rsid w:val="00B7713F"/>
    <w:rsid w:val="00B85486"/>
    <w:rsid w:val="00BA41EB"/>
    <w:rsid w:val="00BA50E5"/>
    <w:rsid w:val="00BA6AF3"/>
    <w:rsid w:val="00BC6437"/>
    <w:rsid w:val="00BE4ACA"/>
    <w:rsid w:val="00C01845"/>
    <w:rsid w:val="00C04089"/>
    <w:rsid w:val="00C053AC"/>
    <w:rsid w:val="00C0585C"/>
    <w:rsid w:val="00C25461"/>
    <w:rsid w:val="00C36003"/>
    <w:rsid w:val="00C37CB0"/>
    <w:rsid w:val="00C42A41"/>
    <w:rsid w:val="00C5132B"/>
    <w:rsid w:val="00C51AEC"/>
    <w:rsid w:val="00C6088A"/>
    <w:rsid w:val="00C7467F"/>
    <w:rsid w:val="00C757E6"/>
    <w:rsid w:val="00CA3F71"/>
    <w:rsid w:val="00CA46E8"/>
    <w:rsid w:val="00CA633A"/>
    <w:rsid w:val="00CB04FB"/>
    <w:rsid w:val="00CB2D3F"/>
    <w:rsid w:val="00CB7918"/>
    <w:rsid w:val="00CC0633"/>
    <w:rsid w:val="00CC0C2E"/>
    <w:rsid w:val="00CD68FB"/>
    <w:rsid w:val="00D11DF6"/>
    <w:rsid w:val="00D17886"/>
    <w:rsid w:val="00D33644"/>
    <w:rsid w:val="00D55711"/>
    <w:rsid w:val="00D63921"/>
    <w:rsid w:val="00D75C77"/>
    <w:rsid w:val="00D76A60"/>
    <w:rsid w:val="00D92CD4"/>
    <w:rsid w:val="00DA0097"/>
    <w:rsid w:val="00DD5314"/>
    <w:rsid w:val="00DD6FA6"/>
    <w:rsid w:val="00DE23BF"/>
    <w:rsid w:val="00DE5EBF"/>
    <w:rsid w:val="00DF231F"/>
    <w:rsid w:val="00DF5CD8"/>
    <w:rsid w:val="00E20178"/>
    <w:rsid w:val="00E264A3"/>
    <w:rsid w:val="00E26D2F"/>
    <w:rsid w:val="00E30891"/>
    <w:rsid w:val="00E347CD"/>
    <w:rsid w:val="00E46DAA"/>
    <w:rsid w:val="00E5169F"/>
    <w:rsid w:val="00E6085F"/>
    <w:rsid w:val="00E6097A"/>
    <w:rsid w:val="00E638BE"/>
    <w:rsid w:val="00E73245"/>
    <w:rsid w:val="00E80C39"/>
    <w:rsid w:val="00E8333F"/>
    <w:rsid w:val="00EA389E"/>
    <w:rsid w:val="00EB171E"/>
    <w:rsid w:val="00EB39CF"/>
    <w:rsid w:val="00EB6CF4"/>
    <w:rsid w:val="00EC1151"/>
    <w:rsid w:val="00ED5263"/>
    <w:rsid w:val="00EF2A61"/>
    <w:rsid w:val="00EF42D4"/>
    <w:rsid w:val="00F02542"/>
    <w:rsid w:val="00F04787"/>
    <w:rsid w:val="00F26242"/>
    <w:rsid w:val="00F31ECD"/>
    <w:rsid w:val="00F32375"/>
    <w:rsid w:val="00F60AF6"/>
    <w:rsid w:val="00F672B8"/>
    <w:rsid w:val="00F676A8"/>
    <w:rsid w:val="00F75377"/>
    <w:rsid w:val="00F83BC4"/>
    <w:rsid w:val="00F86A1C"/>
    <w:rsid w:val="00FA3A3B"/>
    <w:rsid w:val="00FB2211"/>
    <w:rsid w:val="00FB5CE5"/>
    <w:rsid w:val="00FC0420"/>
    <w:rsid w:val="00FC6B30"/>
    <w:rsid w:val="00FC6DF4"/>
    <w:rsid w:val="00FE4ABB"/>
    <w:rsid w:val="00FF028E"/>
    <w:rsid w:val="00FF4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A3510"/>
  <w15:docId w15:val="{78281EA1-B622-4590-8282-6AD682144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469B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154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0F4B7D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336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69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69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123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CbuHMSIuNf0g8gUcMYOW3GKz1A==">CgMxLjAyCGguZ2pkZ3hzOAByITFMUlU5bTNCLU9rRktEOE52U1otWlM3YXJKX1BtbUV0aQ==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13C845D-1B01-4522-85AC-2C6629841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1129</TotalTime>
  <Pages>3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Rebecca Rees</dc:creator>
  <cp:lastModifiedBy>R Webber (Tyn-y-Wern Primary)</cp:lastModifiedBy>
  <cp:revision>9</cp:revision>
  <cp:lastPrinted>2025-03-11T08:21:00Z</cp:lastPrinted>
  <dcterms:created xsi:type="dcterms:W3CDTF">2025-03-10T17:43:00Z</dcterms:created>
  <dcterms:modified xsi:type="dcterms:W3CDTF">2025-03-13T08:48:00Z</dcterms:modified>
</cp:coreProperties>
</file>